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34" w:rsidRDefault="00066F34" w:rsidP="00066F34">
      <w:pPr>
        <w:pStyle w:val="Normal1"/>
      </w:pPr>
      <w:r>
        <w:rPr>
          <w:rFonts w:ascii="Cambria" w:eastAsia="Cambria" w:hAnsi="Cambria" w:cs="Cambria"/>
          <w:b/>
          <w:sz w:val="28"/>
          <w:szCs w:val="28"/>
        </w:rPr>
        <w:t>Resource Consultation</w:t>
      </w:r>
    </w:p>
    <w:p w:rsidR="00066F34" w:rsidRDefault="00066F34" w:rsidP="00066F34">
      <w:pPr>
        <w:pStyle w:val="Normal1"/>
      </w:pPr>
      <w:r>
        <w:rPr>
          <w:rFonts w:ascii="Cambria" w:eastAsia="Cambria" w:hAnsi="Cambria" w:cs="Cambria"/>
          <w:b/>
        </w:rPr>
        <w:t>Individual Support Plan (ISP)</w:t>
      </w:r>
    </w:p>
    <w:p w:rsidR="00066F34" w:rsidRDefault="00066F34" w:rsidP="00066F34">
      <w:pPr>
        <w:pStyle w:val="Normal1"/>
      </w:pPr>
    </w:p>
    <w:p w:rsidR="00066F34" w:rsidRDefault="00066F34" w:rsidP="00066F34">
      <w:pPr>
        <w:pStyle w:val="Normal1"/>
        <w:numPr>
          <w:ilvl w:val="0"/>
          <w:numId w:val="2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DEMOGRAPHICS                          </w:t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                                           </w:t>
      </w:r>
      <w:r>
        <w:rPr>
          <w:rFonts w:ascii="Cambria" w:eastAsia="Cambria" w:hAnsi="Cambria" w:cs="Cambria"/>
          <w:b/>
          <w:sz w:val="22"/>
          <w:szCs w:val="22"/>
        </w:rPr>
        <w:tab/>
        <w:t>ASSESSMENT / DATES</w:t>
      </w:r>
    </w:p>
    <w:p w:rsidR="00066F34" w:rsidRDefault="00066F34" w:rsidP="00066F34">
      <w:pPr>
        <w:pStyle w:val="Normal1"/>
      </w:pP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Student Name</w:t>
      </w:r>
      <w:r>
        <w:rPr>
          <w:rFonts w:ascii="Cambria" w:eastAsia="Cambria" w:hAnsi="Cambria" w:cs="Cambria"/>
          <w:sz w:val="22"/>
          <w:szCs w:val="22"/>
        </w:rPr>
        <w:t>: XXX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Date of Birth</w:t>
      </w:r>
      <w:r>
        <w:rPr>
          <w:rFonts w:ascii="Cambria" w:eastAsia="Cambria" w:hAnsi="Cambria" w:cs="Cambria"/>
          <w:sz w:val="22"/>
          <w:szCs w:val="22"/>
        </w:rPr>
        <w:t>: XXX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Parent(s) Name</w:t>
      </w:r>
      <w:r>
        <w:rPr>
          <w:rFonts w:ascii="Cambria" w:eastAsia="Cambria" w:hAnsi="Cambria" w:cs="Cambria"/>
          <w:sz w:val="22"/>
          <w:szCs w:val="22"/>
        </w:rPr>
        <w:t>: XXX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Phone (home)</w:t>
      </w:r>
      <w:r>
        <w:rPr>
          <w:rFonts w:ascii="Cambria" w:eastAsia="Cambria" w:hAnsi="Cambria" w:cs="Cambria"/>
          <w:sz w:val="22"/>
          <w:szCs w:val="22"/>
        </w:rPr>
        <w:t>: XXX-XXX-XXXX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Phone (work)</w:t>
      </w:r>
      <w:r>
        <w:rPr>
          <w:rFonts w:ascii="Cambria" w:eastAsia="Cambria" w:hAnsi="Cambria" w:cs="Cambria"/>
          <w:sz w:val="22"/>
          <w:szCs w:val="22"/>
        </w:rPr>
        <w:t>: XXX-XXX-XXXX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E-mail</w:t>
      </w:r>
      <w:r>
        <w:rPr>
          <w:rFonts w:ascii="Cambria" w:eastAsia="Cambria" w:hAnsi="Cambria" w:cs="Cambria"/>
          <w:sz w:val="22"/>
          <w:szCs w:val="22"/>
        </w:rPr>
        <w:t xml:space="preserve">: </w:t>
      </w:r>
      <w:proofErr w:type="spellStart"/>
      <w:r>
        <w:rPr>
          <w:rFonts w:ascii="Cambria" w:eastAsia="Cambria" w:hAnsi="Cambria" w:cs="Cambria"/>
          <w:sz w:val="22"/>
          <w:szCs w:val="22"/>
        </w:rPr>
        <w:t>XXX@xxx</w:t>
      </w:r>
      <w:proofErr w:type="spellEnd"/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Date of ISP</w:t>
      </w:r>
      <w:r>
        <w:rPr>
          <w:rFonts w:ascii="Cambria" w:eastAsia="Cambria" w:hAnsi="Cambria" w:cs="Cambria"/>
          <w:sz w:val="22"/>
          <w:szCs w:val="22"/>
        </w:rPr>
        <w:t>: XXX-XX-XX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Psych/Educational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Academic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Speech &amp; Lang</w:t>
      </w:r>
      <w:r>
        <w:rPr>
          <w:rFonts w:ascii="Cambria" w:eastAsia="Cambria" w:hAnsi="Cambria" w:cs="Cambria"/>
          <w:sz w:val="22"/>
          <w:szCs w:val="22"/>
        </w:rPr>
        <w:t>: Through preschool speech and language services. XXX-XX-XX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Vision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Hearing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Medical Alert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066F34" w:rsidRDefault="00066F34" w:rsidP="00066F34">
      <w:pPr>
        <w:pStyle w:val="Normal1"/>
        <w:numPr>
          <w:ilvl w:val="0"/>
          <w:numId w:val="3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Other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066F34" w:rsidRDefault="00066F34" w:rsidP="00066F34">
      <w:pPr>
        <w:pStyle w:val="Normal1"/>
      </w:pPr>
    </w:p>
    <w:tbl>
      <w:tblPr>
        <w:tblW w:w="7955" w:type="dxa"/>
        <w:tblLayout w:type="fixed"/>
        <w:tblLook w:val="0400" w:firstRow="0" w:lastRow="0" w:firstColumn="0" w:lastColumn="0" w:noHBand="0" w:noVBand="1"/>
      </w:tblPr>
      <w:tblGrid>
        <w:gridCol w:w="7955"/>
      </w:tblGrid>
      <w:tr w:rsidR="00066F34" w:rsidTr="00325E29">
        <w:trPr>
          <w:trHeight w:val="480"/>
        </w:trPr>
        <w:tc>
          <w:tcPr>
            <w:tcW w:w="7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   MEDICAL HISTORY</w:t>
            </w:r>
          </w:p>
        </w:tc>
      </w:tr>
      <w:tr w:rsidR="00066F34" w:rsidTr="00325E29">
        <w:trPr>
          <w:trHeight w:val="1100"/>
        </w:trPr>
        <w:tc>
          <w:tcPr>
            <w:tcW w:w="7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T    There has been screening for autism and speech delay. See attached assessments.</w:t>
            </w:r>
          </w:p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De  Developmental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paediatrician</w:t>
            </w:r>
            <w:proofErr w:type="spellEnd"/>
          </w:p>
          <w:p w:rsidR="00066F34" w:rsidRDefault="00066F34" w:rsidP="00325E29">
            <w:pPr>
              <w:pStyle w:val="Normal1"/>
              <w:ind w:hanging="360"/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Sp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 Speech pathologist report</w:t>
            </w:r>
          </w:p>
        </w:tc>
      </w:tr>
    </w:tbl>
    <w:p w:rsidR="00066F34" w:rsidRDefault="00066F34" w:rsidP="00066F34">
      <w:pPr>
        <w:pStyle w:val="Normal1"/>
      </w:pPr>
    </w:p>
    <w:tbl>
      <w:tblPr>
        <w:tblW w:w="935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431"/>
        <w:gridCol w:w="7919"/>
      </w:tblGrid>
      <w:tr w:rsidR="00066F34" w:rsidTr="00325E29">
        <w:trPr>
          <w:trHeight w:val="48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SS  STRENGTHS / INTERESTS</w:t>
            </w:r>
          </w:p>
        </w:tc>
        <w:tc>
          <w:tcPr>
            <w:tcW w:w="7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NE NEEDS/SKILLS TO DEVELOP</w:t>
            </w:r>
          </w:p>
        </w:tc>
      </w:tr>
      <w:tr w:rsidR="00066F34" w:rsidTr="00325E29">
        <w:trPr>
          <w:trHeight w:val="336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Le</w:t>
            </w:r>
          </w:p>
          <w:p w:rsidR="00066F34" w:rsidRDefault="00066F34" w:rsidP="00325E29">
            <w:pPr>
              <w:pStyle w:val="Normal1"/>
              <w:ind w:hanging="360"/>
            </w:pPr>
            <w:r>
              <w:t xml:space="preserve">     Lego</w:t>
            </w:r>
          </w:p>
          <w:p w:rsidR="00066F34" w:rsidRDefault="00066F34" w:rsidP="00325E29">
            <w:pPr>
              <w:pStyle w:val="Normal1"/>
              <w:ind w:hanging="360"/>
            </w:pPr>
            <w:r>
              <w:t xml:space="preserve">     </w:t>
            </w:r>
            <w:proofErr w:type="spellStart"/>
            <w:r>
              <w:t>Pokemon</w:t>
            </w:r>
            <w:proofErr w:type="spellEnd"/>
          </w:p>
          <w:p w:rsidR="00066F34" w:rsidRDefault="00066F34" w:rsidP="00325E29">
            <w:pPr>
              <w:pStyle w:val="Normal1"/>
              <w:ind w:hanging="360"/>
            </w:pPr>
            <w:r>
              <w:t xml:space="preserve">     Road signs</w:t>
            </w:r>
          </w:p>
          <w:p w:rsidR="00066F34" w:rsidRDefault="00066F34" w:rsidP="00325E29">
            <w:pPr>
              <w:pStyle w:val="Normal1"/>
              <w:ind w:hanging="360"/>
            </w:pPr>
          </w:p>
        </w:tc>
        <w:tc>
          <w:tcPr>
            <w:tcW w:w="7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left="30"/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Language: Currently using 3 word sentences, echolalia, </w:t>
            </w:r>
            <w:proofErr w:type="gramStart"/>
            <w:r>
              <w:rPr>
                <w:rFonts w:ascii="Cambria" w:eastAsia="Cambria" w:hAnsi="Cambria" w:cs="Cambria"/>
                <w:sz w:val="22"/>
                <w:szCs w:val="22"/>
              </w:rPr>
              <w:t>communication</w:t>
            </w:r>
            <w:proofErr w:type="gram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is primarily in response to questions not interactive with peers. Needs to work on initiating peer interaction.</w:t>
            </w:r>
          </w:p>
          <w:p w:rsidR="00066F34" w:rsidRDefault="00066F34" w:rsidP="00325E29">
            <w:pPr>
              <w:pStyle w:val="Normal1"/>
              <w:ind w:left="3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Eating in a group setting is a significant problem. Does not have independent eating skills. Should work on fine motor skills and using a fork to eat.</w:t>
            </w:r>
          </w:p>
        </w:tc>
      </w:tr>
      <w:tr w:rsidR="00066F34" w:rsidTr="00325E29">
        <w:trPr>
          <w:trHeight w:val="740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MEETING WITH COLLABORATIVE TEAM (Parents, teachers, supervisor, resource consultant, specialists as needed)</w:t>
            </w:r>
          </w:p>
        </w:tc>
      </w:tr>
      <w:tr w:rsidR="00066F34" w:rsidTr="00325E29">
        <w:trPr>
          <w:trHeight w:val="1520"/>
        </w:trPr>
        <w:tc>
          <w:tcPr>
            <w:tcW w:w="9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066F34">
            <w:pPr>
              <w:pStyle w:val="Normal1"/>
              <w:numPr>
                <w:ilvl w:val="0"/>
                <w:numId w:val="4"/>
              </w:numPr>
              <w:ind w:left="45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2 meetings with collaborative team</w:t>
            </w:r>
          </w:p>
          <w:p w:rsidR="00066F34" w:rsidRDefault="00066F34" w:rsidP="00066F34">
            <w:pPr>
              <w:pStyle w:val="Normal1"/>
              <w:numPr>
                <w:ilvl w:val="0"/>
                <w:numId w:val="4"/>
              </w:numPr>
              <w:ind w:left="45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Meeting with teacher who will work on strategies and suggestions that communication specialist had given her from speech and language therapist.</w:t>
            </w:r>
          </w:p>
          <w:p w:rsidR="00066F34" w:rsidRDefault="00066F34" w:rsidP="00066F34">
            <w:pPr>
              <w:pStyle w:val="Normal1"/>
              <w:numPr>
                <w:ilvl w:val="0"/>
                <w:numId w:val="4"/>
              </w:numPr>
              <w:ind w:left="45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Planning for transition to kindergarten next year.</w:t>
            </w:r>
          </w:p>
        </w:tc>
      </w:tr>
    </w:tbl>
    <w:p w:rsidR="00066F34" w:rsidRDefault="00066F34" w:rsidP="00066F34">
      <w:pPr>
        <w:pStyle w:val="Normal1"/>
      </w:pPr>
    </w:p>
    <w:p w:rsidR="00066F34" w:rsidRDefault="00066F34" w:rsidP="00066F34">
      <w:pPr>
        <w:pStyle w:val="Normal1"/>
      </w:pPr>
      <w:r>
        <w:rPr>
          <w:rFonts w:ascii="Cambria" w:eastAsia="Cambria" w:hAnsi="Cambria" w:cs="Cambria"/>
          <w:b/>
          <w:sz w:val="22"/>
          <w:szCs w:val="22"/>
        </w:rPr>
        <w:t>OBJECTIVES:</w:t>
      </w:r>
    </w:p>
    <w:tbl>
      <w:tblPr>
        <w:tblW w:w="9340" w:type="dxa"/>
        <w:tblLayout w:type="fixed"/>
        <w:tblLook w:val="0400" w:firstRow="0" w:lastRow="0" w:firstColumn="0" w:lastColumn="0" w:noHBand="0" w:noVBand="1"/>
      </w:tblPr>
      <w:tblGrid>
        <w:gridCol w:w="2117"/>
        <w:gridCol w:w="7223"/>
      </w:tblGrid>
      <w:tr w:rsidR="00066F34" w:rsidTr="00325E29">
        <w:trPr>
          <w:trHeight w:val="146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Long Term Objectives: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To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eat in a group setting.</w:t>
            </w:r>
          </w:p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To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make friends.</w:t>
            </w:r>
          </w:p>
          <w:p w:rsidR="00066F34" w:rsidRDefault="00066F34" w:rsidP="00325E29">
            <w:pPr>
              <w:pStyle w:val="Normal1"/>
              <w:ind w:hanging="360"/>
            </w:pPr>
            <w:proofErr w:type="spellStart"/>
            <w:r>
              <w:t>To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To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develop language skills including story telling with complete sentences, and responsive language in peer interaction.</w:t>
            </w:r>
          </w:p>
        </w:tc>
      </w:tr>
      <w:tr w:rsidR="00066F34" w:rsidTr="00325E29">
        <w:trPr>
          <w:trHeight w:val="82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Short Term Objectives: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EE Eating any foods in the child care setting.</w:t>
            </w:r>
          </w:p>
        </w:tc>
      </w:tr>
      <w:tr w:rsidR="00066F34" w:rsidTr="00325E29">
        <w:trPr>
          <w:trHeight w:val="180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Program Strategies: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left="30"/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Introduce snacks at times other than lunch. Include some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favourite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foods in the meal plan (within the existing range of foods offered at the childcare).</w:t>
            </w:r>
          </w:p>
          <w:p w:rsidR="00066F34" w:rsidRDefault="00066F34" w:rsidP="00325E29">
            <w:pPr>
              <w:pStyle w:val="Normal1"/>
              <w:ind w:left="3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Work on fine motor skills, including using a fork in dramatic play.</w:t>
            </w:r>
          </w:p>
        </w:tc>
      </w:tr>
      <w:tr w:rsidR="00066F34" w:rsidTr="00325E29">
        <w:trPr>
          <w:trHeight w:val="78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Person(s) Responsible: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Ea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Early childhood education team.</w:t>
            </w:r>
          </w:p>
        </w:tc>
      </w:tr>
      <w:tr w:rsidR="00066F34" w:rsidTr="00325E29">
        <w:trPr>
          <w:trHeight w:val="86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Evaluation Method:</w:t>
            </w:r>
          </w:p>
          <w:p w:rsidR="00066F34" w:rsidRDefault="00066F34" w:rsidP="00325E29">
            <w:pPr>
              <w:pStyle w:val="Normal1"/>
            </w:pP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3 o Observations with some suggestions and recommendations</w:t>
            </w:r>
          </w:p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Ages &amp; Stages Developmental, Social &amp; Emotional</w:t>
            </w:r>
          </w:p>
        </w:tc>
      </w:tr>
      <w:tr w:rsidR="00066F34" w:rsidTr="00325E29">
        <w:trPr>
          <w:trHeight w:val="62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Review Dates: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  <w:ind w:hanging="360"/>
            </w:pPr>
            <w:r>
              <w:rPr>
                <w:rFonts w:ascii="Cambria" w:eastAsia="Cambria" w:hAnsi="Cambria" w:cs="Cambria"/>
                <w:sz w:val="22"/>
                <w:szCs w:val="22"/>
              </w:rPr>
              <w:t>N     Next team meeting</w:t>
            </w:r>
          </w:p>
        </w:tc>
      </w:tr>
      <w:tr w:rsidR="00066F34" w:rsidTr="00325E29">
        <w:trPr>
          <w:trHeight w:val="88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Dates Objectives Achieved: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6F34" w:rsidRDefault="00066F34" w:rsidP="00325E29">
            <w:pPr>
              <w:pStyle w:val="Normal1"/>
            </w:pPr>
          </w:p>
        </w:tc>
      </w:tr>
    </w:tbl>
    <w:p w:rsidR="00066F34" w:rsidRDefault="00066F34" w:rsidP="00066F34">
      <w:pPr>
        <w:pStyle w:val="Normal1"/>
        <w:numPr>
          <w:ilvl w:val="0"/>
          <w:numId w:val="1"/>
        </w:numPr>
        <w:ind w:left="360" w:right="440"/>
      </w:pPr>
      <w:r>
        <w:rPr>
          <w:rFonts w:ascii="Cambria" w:eastAsia="Cambria" w:hAnsi="Cambria" w:cs="Cambria"/>
          <w:b/>
          <w:sz w:val="22"/>
          <w:szCs w:val="22"/>
        </w:rPr>
        <w:t>SIGNATURES:</w:t>
      </w:r>
    </w:p>
    <w:p w:rsidR="00066F34" w:rsidRDefault="00066F34" w:rsidP="00066F34">
      <w:pPr>
        <w:pStyle w:val="Normal1"/>
        <w:numPr>
          <w:ilvl w:val="0"/>
          <w:numId w:val="1"/>
        </w:numPr>
        <w:ind w:left="360" w:right="440"/>
      </w:pPr>
      <w:r>
        <w:rPr>
          <w:rFonts w:ascii="Cambria" w:eastAsia="Cambria" w:hAnsi="Cambria" w:cs="Cambria"/>
          <w:b/>
          <w:sz w:val="22"/>
          <w:szCs w:val="22"/>
        </w:rPr>
        <w:t>Parents:</w:t>
      </w:r>
    </w:p>
    <w:p w:rsidR="00066F34" w:rsidRDefault="00066F34" w:rsidP="00066F34">
      <w:pPr>
        <w:pStyle w:val="Normal1"/>
        <w:numPr>
          <w:ilvl w:val="0"/>
          <w:numId w:val="1"/>
        </w:numPr>
        <w:ind w:left="360" w:right="440"/>
      </w:pPr>
      <w:r>
        <w:rPr>
          <w:rFonts w:ascii="Cambria" w:eastAsia="Cambria" w:hAnsi="Cambria" w:cs="Cambria"/>
          <w:b/>
          <w:sz w:val="22"/>
          <w:szCs w:val="22"/>
        </w:rPr>
        <w:t>Supervisor:</w:t>
      </w:r>
    </w:p>
    <w:p w:rsidR="00066F34" w:rsidRDefault="00066F34" w:rsidP="00066F34">
      <w:pPr>
        <w:pStyle w:val="Normal1"/>
        <w:numPr>
          <w:ilvl w:val="0"/>
          <w:numId w:val="1"/>
        </w:numPr>
        <w:ind w:left="360" w:right="440"/>
      </w:pPr>
      <w:r>
        <w:rPr>
          <w:rFonts w:ascii="Cambria" w:eastAsia="Cambria" w:hAnsi="Cambria" w:cs="Cambria"/>
          <w:b/>
          <w:sz w:val="22"/>
          <w:szCs w:val="22"/>
        </w:rPr>
        <w:lastRenderedPageBreak/>
        <w:t>Teacher(s):</w:t>
      </w:r>
    </w:p>
    <w:p w:rsidR="00066F34" w:rsidRDefault="00066F34" w:rsidP="00066F34">
      <w:pPr>
        <w:pStyle w:val="Normal1"/>
        <w:numPr>
          <w:ilvl w:val="0"/>
          <w:numId w:val="1"/>
        </w:numPr>
        <w:ind w:left="360" w:right="440"/>
      </w:pPr>
      <w:r>
        <w:rPr>
          <w:rFonts w:ascii="Cambria" w:eastAsia="Cambria" w:hAnsi="Cambria" w:cs="Cambria"/>
          <w:b/>
          <w:sz w:val="22"/>
          <w:szCs w:val="22"/>
        </w:rPr>
        <w:t xml:space="preserve">Resource Consultant: </w:t>
      </w:r>
    </w:p>
    <w:p w:rsidR="00066F34" w:rsidRPr="00BD1819" w:rsidRDefault="00066F34" w:rsidP="00066F34">
      <w:pPr>
        <w:pStyle w:val="Normal1"/>
        <w:numPr>
          <w:ilvl w:val="0"/>
          <w:numId w:val="1"/>
        </w:numPr>
        <w:ind w:left="360"/>
      </w:pPr>
      <w:r>
        <w:rPr>
          <w:rFonts w:ascii="Cambria" w:eastAsia="Cambria" w:hAnsi="Cambria" w:cs="Cambria"/>
          <w:b/>
          <w:sz w:val="22"/>
          <w:szCs w:val="22"/>
        </w:rPr>
        <w:t>Terms:</w:t>
      </w:r>
    </w:p>
    <w:p w:rsidR="00CE2359" w:rsidRDefault="00CE2359">
      <w:bookmarkStart w:id="0" w:name="_GoBack"/>
      <w:bookmarkEnd w:id="0"/>
    </w:p>
    <w:sectPr w:rsidR="00CE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90E"/>
    <w:multiLevelType w:val="multilevel"/>
    <w:tmpl w:val="51E411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0F282ECE"/>
    <w:multiLevelType w:val="multilevel"/>
    <w:tmpl w:val="A8E864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2" w15:restartNumberingAfterBreak="0">
    <w:nsid w:val="43CD5E11"/>
    <w:multiLevelType w:val="multilevel"/>
    <w:tmpl w:val="DD64CFB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3" w15:restartNumberingAfterBreak="0">
    <w:nsid w:val="57A92A93"/>
    <w:multiLevelType w:val="multilevel"/>
    <w:tmpl w:val="1952D8F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34"/>
    <w:rsid w:val="00066F34"/>
    <w:rsid w:val="004A15C6"/>
    <w:rsid w:val="00C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4F858-921E-418A-9D39-C5A205FE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3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66F3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Office Word</Application>
  <DocSecurity>0</DocSecurity>
  <Lines>15</Lines>
  <Paragraphs>4</Paragraphs>
  <ScaleCrop>false</ScaleCrop>
  <Company>Ryerson University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 Dong</dc:creator>
  <cp:keywords/>
  <dc:description/>
  <cp:lastModifiedBy>Shiqi Dong</cp:lastModifiedBy>
  <cp:revision>1</cp:revision>
  <dcterms:created xsi:type="dcterms:W3CDTF">2017-08-24T20:30:00Z</dcterms:created>
  <dcterms:modified xsi:type="dcterms:W3CDTF">2017-08-24T20:30:00Z</dcterms:modified>
</cp:coreProperties>
</file>