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0187" w14:textId="77777777" w:rsidR="00E43FF1" w:rsidRDefault="00E43FF1">
      <w:pPr>
        <w:rPr>
          <w:b/>
          <w:u w:val="single"/>
        </w:rPr>
      </w:pPr>
    </w:p>
    <w:p w14:paraId="019796D3" w14:textId="77777777" w:rsidR="00E43FF1" w:rsidRDefault="004971D4">
      <w:pPr>
        <w:jc w:val="center"/>
        <w:rPr>
          <w:b/>
          <w:u w:val="single"/>
        </w:rPr>
      </w:pPr>
      <w:r>
        <w:rPr>
          <w:b/>
          <w:u w:val="single"/>
        </w:rPr>
        <w:t>2018 WPC VENDOR MARKETPLACE APPLICATION</w:t>
      </w:r>
    </w:p>
    <w:p w14:paraId="2F81DD04" w14:textId="77777777" w:rsidR="00E43FF1" w:rsidRDefault="004971D4">
      <w:pPr>
        <w:jc w:val="center"/>
      </w:pPr>
      <w:r>
        <w:t xml:space="preserve">White privilege Conference Global - Toronto (WPC Global) </w:t>
      </w:r>
    </w:p>
    <w:p w14:paraId="2408BD6B" w14:textId="77777777" w:rsidR="00E43FF1" w:rsidRDefault="004971D4">
      <w:pPr>
        <w:jc w:val="center"/>
      </w:pPr>
      <w:r>
        <w:rPr>
          <w:b/>
        </w:rPr>
        <w:t>Hosted by:</w:t>
      </w:r>
      <w:r>
        <w:t xml:space="preserve"> Office of the Vice President of Equity &amp; Community Inclusion, Ryerson University</w:t>
      </w:r>
    </w:p>
    <w:p w14:paraId="7E57847A" w14:textId="77777777" w:rsidR="00E43FF1" w:rsidRDefault="004971D4">
      <w:pPr>
        <w:jc w:val="center"/>
      </w:pPr>
      <w:r>
        <w:rPr>
          <w:b/>
        </w:rPr>
        <w:t>Official Website:</w:t>
      </w:r>
      <w:r>
        <w:t xml:space="preserve"> </w:t>
      </w:r>
      <w:hyperlink r:id="rId7">
        <w:r>
          <w:rPr>
            <w:color w:val="1155CC"/>
            <w:u w:val="single"/>
          </w:rPr>
          <w:t>https://www.ryerson.ca/wpc-global/</w:t>
        </w:r>
      </w:hyperlink>
      <w:r>
        <w:t xml:space="preserve"> </w:t>
      </w:r>
    </w:p>
    <w:p w14:paraId="7E823344" w14:textId="77777777" w:rsidR="00E43FF1" w:rsidRDefault="00E43FF1">
      <w:pPr>
        <w:jc w:val="center"/>
      </w:pPr>
    </w:p>
    <w:p w14:paraId="63F5B25C" w14:textId="77777777" w:rsidR="00E43FF1" w:rsidRDefault="004971D4">
      <w:pPr>
        <w:jc w:val="center"/>
        <w:rPr>
          <w:b/>
        </w:rPr>
      </w:pPr>
      <w:r>
        <w:rPr>
          <w:b/>
        </w:rPr>
        <w:t>WPC Global Marketplace</w:t>
      </w:r>
    </w:p>
    <w:p w14:paraId="63C85A99" w14:textId="77777777" w:rsidR="00E43FF1" w:rsidRDefault="004971D4">
      <w:pPr>
        <w:jc w:val="center"/>
      </w:pPr>
      <w:r>
        <w:rPr>
          <w:b/>
        </w:rPr>
        <w:t>Dates</w:t>
      </w:r>
      <w:r>
        <w:t>: May 10-12th</w:t>
      </w:r>
    </w:p>
    <w:p w14:paraId="18487DFF" w14:textId="77777777" w:rsidR="00E43FF1" w:rsidRDefault="004971D4">
      <w:pPr>
        <w:jc w:val="center"/>
      </w:pPr>
      <w:r>
        <w:rPr>
          <w:b/>
        </w:rPr>
        <w:t>Location</w:t>
      </w:r>
      <w:r>
        <w:t xml:space="preserve">: George </w:t>
      </w:r>
      <w:proofErr w:type="spellStart"/>
      <w:r>
        <w:t>Vari</w:t>
      </w:r>
      <w:proofErr w:type="spellEnd"/>
      <w:r>
        <w:t xml:space="preserve"> Engineering &amp; Computing Centre</w:t>
      </w:r>
    </w:p>
    <w:p w14:paraId="30164E05" w14:textId="77777777" w:rsidR="00E43FF1" w:rsidRDefault="004971D4">
      <w:pPr>
        <w:jc w:val="center"/>
      </w:pPr>
      <w:r>
        <w:t>245 Church Street, Sears Atrium, 3rd Floor, Toronto, ON M5B-1Z4</w:t>
      </w:r>
    </w:p>
    <w:p w14:paraId="62BBDA00" w14:textId="77777777" w:rsidR="00E43FF1" w:rsidRDefault="004971D4">
      <w:pPr>
        <w:jc w:val="center"/>
      </w:pPr>
      <w:r>
        <w:t xml:space="preserve">                                                                                                                                                                                                                                 </w:t>
      </w:r>
    </w:p>
    <w:p w14:paraId="5BA71714" w14:textId="77777777" w:rsidR="00E43FF1" w:rsidRDefault="004971D4">
      <w:pPr>
        <w:jc w:val="center"/>
        <w:rPr>
          <w:b/>
        </w:rPr>
      </w:pPr>
      <w:r>
        <w:rPr>
          <w:b/>
        </w:rPr>
        <w:t>Marketplace Daily Hours:</w:t>
      </w:r>
    </w:p>
    <w:p w14:paraId="342D3561" w14:textId="77777777" w:rsidR="00E43FF1" w:rsidRDefault="004971D4">
      <w:pPr>
        <w:jc w:val="center"/>
      </w:pPr>
      <w:r>
        <w:t xml:space="preserve">May 10th: 11am to 6pm </w:t>
      </w:r>
    </w:p>
    <w:p w14:paraId="45659F48" w14:textId="77777777" w:rsidR="00E43FF1" w:rsidRDefault="004971D4">
      <w:pPr>
        <w:jc w:val="center"/>
      </w:pPr>
      <w:r>
        <w:t xml:space="preserve">May 11th: 9am to 6pm  </w:t>
      </w:r>
    </w:p>
    <w:p w14:paraId="669C6D36" w14:textId="77777777" w:rsidR="00E43FF1" w:rsidRDefault="004971D4">
      <w:pPr>
        <w:jc w:val="center"/>
      </w:pPr>
      <w:r>
        <w:t>May 12th: 9am to 4pm</w:t>
      </w:r>
    </w:p>
    <w:p w14:paraId="1A16AB94" w14:textId="77777777" w:rsidR="00E43FF1" w:rsidRDefault="00E43FF1">
      <w:pPr>
        <w:jc w:val="center"/>
      </w:pPr>
    </w:p>
    <w:p w14:paraId="72C10303" w14:textId="77777777" w:rsidR="00E43FF1" w:rsidRDefault="004971D4">
      <w:pPr>
        <w:jc w:val="center"/>
        <w:rPr>
          <w:color w:val="FF0000"/>
        </w:rPr>
      </w:pPr>
      <w:r>
        <w:rPr>
          <w:b/>
        </w:rPr>
        <w:t>Deadline</w:t>
      </w:r>
      <w:r>
        <w:t xml:space="preserve">: Vendor Application due by </w:t>
      </w:r>
      <w:r>
        <w:rPr>
          <w:color w:val="FF0000"/>
        </w:rPr>
        <w:t>April 28th, 2018</w:t>
      </w:r>
    </w:p>
    <w:p w14:paraId="719D7768" w14:textId="77777777" w:rsidR="00E43FF1" w:rsidRDefault="00E43FF1">
      <w:pPr>
        <w:jc w:val="center"/>
      </w:pPr>
    </w:p>
    <w:p w14:paraId="40FAD195" w14:textId="77777777" w:rsidR="00E43FF1" w:rsidRDefault="004971D4">
      <w:pPr>
        <w:jc w:val="center"/>
        <w:rPr>
          <w:b/>
        </w:rPr>
      </w:pPr>
      <w:r>
        <w:rPr>
          <w:b/>
        </w:rPr>
        <w:t xml:space="preserve">Contact: </w:t>
      </w:r>
      <w:r>
        <w:t xml:space="preserve">Marketplace Coordinator, Lydia Green/email at </w:t>
      </w:r>
      <w:r>
        <w:rPr>
          <w:color w:val="4A86E8"/>
        </w:rPr>
        <w:t xml:space="preserve">lydia.green@ryerson.ca </w:t>
      </w:r>
      <w:r>
        <w:t xml:space="preserve"> </w:t>
      </w:r>
    </w:p>
    <w:p w14:paraId="71472442" w14:textId="77777777" w:rsidR="00E43FF1" w:rsidRDefault="00E43FF1"/>
    <w:p w14:paraId="5146DDBA" w14:textId="77777777" w:rsidR="00E43FF1" w:rsidRDefault="00890F4F">
      <w:r>
        <w:pict w14:anchorId="130F9366">
          <v:rect id="_x0000_i1025" style="width:0;height:1.5pt" o:hralign="center" o:hrstd="t" o:hr="t" fillcolor="#a0a0a0" stroked="f"/>
        </w:pict>
      </w:r>
    </w:p>
    <w:p w14:paraId="26B51C30" w14:textId="77777777" w:rsidR="00E43FF1" w:rsidRDefault="00E43FF1"/>
    <w:p w14:paraId="0D071B55" w14:textId="77777777" w:rsidR="00E43FF1" w:rsidRDefault="00E43FF1"/>
    <w:p w14:paraId="64B040B4" w14:textId="77777777" w:rsidR="00E43FF1" w:rsidRDefault="004971D4">
      <w:r>
        <w:t xml:space="preserve">Please provide us with your contact information down below. </w:t>
      </w:r>
    </w:p>
    <w:p w14:paraId="58AF1567" w14:textId="77777777" w:rsidR="00E43FF1" w:rsidRDefault="00E43FF1">
      <w:pPr>
        <w:jc w:val="center"/>
      </w:pPr>
    </w:p>
    <w:p w14:paraId="4FD4EC5B" w14:textId="77777777" w:rsidR="00E43FF1" w:rsidRDefault="00E43FF1"/>
    <w:p w14:paraId="367C3407" w14:textId="77777777" w:rsidR="00E43FF1" w:rsidRDefault="004971D4">
      <w:r>
        <w:t>FULL NAME:                                                                 COMPANY NAME (IF APPLICABLE):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43FF1" w14:paraId="4A3FAAEA" w14:textId="77777777">
        <w:tc>
          <w:tcPr>
            <w:tcW w:w="4680" w:type="dxa"/>
            <w:shd w:val="clear" w:color="auto" w:fill="auto"/>
            <w:tcMar>
              <w:top w:w="100" w:type="dxa"/>
              <w:left w:w="100" w:type="dxa"/>
              <w:bottom w:w="100" w:type="dxa"/>
              <w:right w:w="100" w:type="dxa"/>
            </w:tcMar>
          </w:tcPr>
          <w:p w14:paraId="55E4C9A2" w14:textId="77777777" w:rsidR="00E43FF1" w:rsidRDefault="00E43FF1">
            <w:pPr>
              <w:widowControl w:val="0"/>
              <w:pBdr>
                <w:top w:val="nil"/>
                <w:left w:val="nil"/>
                <w:bottom w:val="nil"/>
                <w:right w:val="nil"/>
                <w:between w:val="nil"/>
              </w:pBdr>
            </w:pPr>
          </w:p>
        </w:tc>
        <w:tc>
          <w:tcPr>
            <w:tcW w:w="4680" w:type="dxa"/>
            <w:shd w:val="clear" w:color="auto" w:fill="auto"/>
            <w:tcMar>
              <w:top w:w="100" w:type="dxa"/>
              <w:left w:w="100" w:type="dxa"/>
              <w:bottom w:w="100" w:type="dxa"/>
              <w:right w:w="100" w:type="dxa"/>
            </w:tcMar>
          </w:tcPr>
          <w:p w14:paraId="45182491" w14:textId="77777777" w:rsidR="00E43FF1" w:rsidRDefault="00E43FF1">
            <w:pPr>
              <w:widowControl w:val="0"/>
              <w:pBdr>
                <w:top w:val="nil"/>
                <w:left w:val="nil"/>
                <w:bottom w:val="nil"/>
                <w:right w:val="nil"/>
                <w:between w:val="nil"/>
              </w:pBdr>
            </w:pPr>
          </w:p>
        </w:tc>
      </w:tr>
    </w:tbl>
    <w:p w14:paraId="078C9D7E" w14:textId="77777777" w:rsidR="00E43FF1" w:rsidRDefault="00E43FF1"/>
    <w:p w14:paraId="38828D04" w14:textId="77777777" w:rsidR="00E43FF1" w:rsidRDefault="004971D4">
      <w:pPr>
        <w:rPr>
          <w:u w:val="single"/>
        </w:rPr>
      </w:pPr>
      <w:r>
        <w:t>ADDRESS: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FF1" w14:paraId="61B4EA45" w14:textId="77777777">
        <w:tc>
          <w:tcPr>
            <w:tcW w:w="9360" w:type="dxa"/>
            <w:shd w:val="clear" w:color="auto" w:fill="auto"/>
            <w:tcMar>
              <w:top w:w="100" w:type="dxa"/>
              <w:left w:w="100" w:type="dxa"/>
              <w:bottom w:w="100" w:type="dxa"/>
              <w:right w:w="100" w:type="dxa"/>
            </w:tcMar>
          </w:tcPr>
          <w:p w14:paraId="0368ACAC" w14:textId="77777777" w:rsidR="00E43FF1" w:rsidRDefault="00E43FF1">
            <w:pPr>
              <w:widowControl w:val="0"/>
              <w:pBdr>
                <w:top w:val="nil"/>
                <w:left w:val="nil"/>
                <w:bottom w:val="nil"/>
                <w:right w:val="nil"/>
                <w:between w:val="nil"/>
              </w:pBdr>
            </w:pPr>
          </w:p>
        </w:tc>
      </w:tr>
    </w:tbl>
    <w:p w14:paraId="748C4436" w14:textId="77777777" w:rsidR="00E43FF1" w:rsidRDefault="00E43FF1"/>
    <w:p w14:paraId="4421C214" w14:textId="77777777" w:rsidR="00E43FF1" w:rsidRDefault="004971D4">
      <w:r>
        <w:t>CITY:                                                  PROVINCE:                                      POSTAL CODE:</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43FF1" w14:paraId="11CC2574" w14:textId="77777777">
        <w:tc>
          <w:tcPr>
            <w:tcW w:w="3120" w:type="dxa"/>
            <w:shd w:val="clear" w:color="auto" w:fill="auto"/>
            <w:tcMar>
              <w:top w:w="100" w:type="dxa"/>
              <w:left w:w="100" w:type="dxa"/>
              <w:bottom w:w="100" w:type="dxa"/>
              <w:right w:w="100" w:type="dxa"/>
            </w:tcMar>
          </w:tcPr>
          <w:p w14:paraId="5E1F59D9" w14:textId="77777777" w:rsidR="00E43FF1" w:rsidRDefault="00E43FF1">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73C6B8D7" w14:textId="77777777" w:rsidR="00E43FF1" w:rsidRDefault="00E43FF1">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29ADF63C" w14:textId="77777777" w:rsidR="00E43FF1" w:rsidRDefault="00E43FF1">
            <w:pPr>
              <w:widowControl w:val="0"/>
              <w:pBdr>
                <w:top w:val="nil"/>
                <w:left w:val="nil"/>
                <w:bottom w:val="nil"/>
                <w:right w:val="nil"/>
                <w:between w:val="nil"/>
              </w:pBdr>
            </w:pPr>
          </w:p>
        </w:tc>
      </w:tr>
    </w:tbl>
    <w:p w14:paraId="5FC59BD2" w14:textId="77777777" w:rsidR="00E43FF1" w:rsidRDefault="00E43FF1"/>
    <w:p w14:paraId="3AF7A879" w14:textId="6ABD2196" w:rsidR="00E43FF1" w:rsidRDefault="00582667">
      <w:r>
        <w:t>PHONE</w:t>
      </w:r>
      <w:r w:rsidR="004971D4">
        <w:t xml:space="preserve"> #:                                              ALT. PHONE #:                                EMAIL ADDRESS:</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43FF1" w14:paraId="3C8593CD" w14:textId="77777777">
        <w:tc>
          <w:tcPr>
            <w:tcW w:w="3120" w:type="dxa"/>
            <w:shd w:val="clear" w:color="auto" w:fill="auto"/>
            <w:tcMar>
              <w:top w:w="100" w:type="dxa"/>
              <w:left w:w="100" w:type="dxa"/>
              <w:bottom w:w="100" w:type="dxa"/>
              <w:right w:w="100" w:type="dxa"/>
            </w:tcMar>
          </w:tcPr>
          <w:p w14:paraId="4A06F3FC" w14:textId="77777777" w:rsidR="00E43FF1" w:rsidRDefault="00E43FF1">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07CAF613" w14:textId="77777777" w:rsidR="00E43FF1" w:rsidRDefault="00E43FF1">
            <w:pPr>
              <w:widowControl w:val="0"/>
              <w:pBdr>
                <w:top w:val="nil"/>
                <w:left w:val="nil"/>
                <w:bottom w:val="nil"/>
                <w:right w:val="nil"/>
                <w:between w:val="nil"/>
              </w:pBdr>
            </w:pPr>
          </w:p>
        </w:tc>
        <w:tc>
          <w:tcPr>
            <w:tcW w:w="3120" w:type="dxa"/>
            <w:shd w:val="clear" w:color="auto" w:fill="auto"/>
            <w:tcMar>
              <w:top w:w="100" w:type="dxa"/>
              <w:left w:w="100" w:type="dxa"/>
              <w:bottom w:w="100" w:type="dxa"/>
              <w:right w:w="100" w:type="dxa"/>
            </w:tcMar>
          </w:tcPr>
          <w:p w14:paraId="104EDD1E" w14:textId="77777777" w:rsidR="00E43FF1" w:rsidRDefault="00E43FF1">
            <w:pPr>
              <w:widowControl w:val="0"/>
              <w:pBdr>
                <w:top w:val="nil"/>
                <w:left w:val="nil"/>
                <w:bottom w:val="nil"/>
                <w:right w:val="nil"/>
                <w:between w:val="nil"/>
              </w:pBdr>
            </w:pPr>
          </w:p>
        </w:tc>
      </w:tr>
    </w:tbl>
    <w:p w14:paraId="6B83F962" w14:textId="77777777" w:rsidR="00E43FF1" w:rsidRDefault="00E43FF1"/>
    <w:p w14:paraId="4103239B" w14:textId="77777777" w:rsidR="00E43FF1" w:rsidRDefault="00E43FF1"/>
    <w:p w14:paraId="4AC6CA3C" w14:textId="77777777" w:rsidR="00E43FF1" w:rsidRDefault="004971D4">
      <w:r>
        <w:lastRenderedPageBreak/>
        <w:t xml:space="preserve">Please </w:t>
      </w:r>
      <w:r>
        <w:rPr>
          <w:i/>
          <w:u w:val="single"/>
        </w:rPr>
        <w:t>provide pictures of your table set-up and a company logo if applicable.</w:t>
      </w:r>
      <w:r>
        <w:t xml:space="preserve"> In addition, please provide answers to the following questions below. If you become a vendor in our marketplace, the pictures and/or logo you send may be used for marketing purposes. </w:t>
      </w:r>
    </w:p>
    <w:p w14:paraId="47494A45" w14:textId="77777777" w:rsidR="00E43FF1" w:rsidRDefault="00E43FF1"/>
    <w:p w14:paraId="61B3172D" w14:textId="77777777" w:rsidR="00E43FF1" w:rsidRDefault="004971D4">
      <w:r>
        <w:t xml:space="preserve">Please type a complete description of products you will be selling and the prices of these items (please note no food, beverages, or books allowed). </w:t>
      </w:r>
    </w:p>
    <w:p w14:paraId="2E8CF895" w14:textId="77777777" w:rsidR="00E43FF1" w:rsidRDefault="00E43FF1"/>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FF1" w14:paraId="15956A2E" w14:textId="77777777">
        <w:tc>
          <w:tcPr>
            <w:tcW w:w="9360" w:type="dxa"/>
            <w:shd w:val="clear" w:color="auto" w:fill="auto"/>
            <w:tcMar>
              <w:top w:w="100" w:type="dxa"/>
              <w:left w:w="100" w:type="dxa"/>
              <w:bottom w:w="100" w:type="dxa"/>
              <w:right w:w="100" w:type="dxa"/>
            </w:tcMar>
          </w:tcPr>
          <w:p w14:paraId="712940CC" w14:textId="77777777" w:rsidR="00E43FF1" w:rsidRDefault="00E43FF1">
            <w:pPr>
              <w:widowControl w:val="0"/>
            </w:pPr>
          </w:p>
          <w:p w14:paraId="56A7B5B0" w14:textId="77777777" w:rsidR="00E43FF1" w:rsidRDefault="00E43FF1">
            <w:pPr>
              <w:widowControl w:val="0"/>
            </w:pPr>
          </w:p>
          <w:p w14:paraId="7AF20A35" w14:textId="77777777" w:rsidR="00E43FF1" w:rsidRDefault="00E43FF1">
            <w:pPr>
              <w:widowControl w:val="0"/>
            </w:pPr>
          </w:p>
          <w:p w14:paraId="327E9B53" w14:textId="77777777" w:rsidR="00E43FF1" w:rsidRDefault="00E43FF1">
            <w:pPr>
              <w:widowControl w:val="0"/>
            </w:pPr>
          </w:p>
          <w:p w14:paraId="3E199399" w14:textId="77777777" w:rsidR="00E43FF1" w:rsidRDefault="00E43FF1">
            <w:pPr>
              <w:widowControl w:val="0"/>
            </w:pPr>
          </w:p>
          <w:p w14:paraId="76402341" w14:textId="77777777" w:rsidR="00E43FF1" w:rsidRDefault="00E43FF1">
            <w:pPr>
              <w:widowControl w:val="0"/>
            </w:pPr>
          </w:p>
        </w:tc>
      </w:tr>
    </w:tbl>
    <w:p w14:paraId="20171A0A" w14:textId="77777777" w:rsidR="00E43FF1" w:rsidRDefault="00E43FF1"/>
    <w:p w14:paraId="314EB55F" w14:textId="77777777" w:rsidR="00E43FF1" w:rsidRDefault="004971D4">
      <w:r>
        <w:t>How many people will be working with you at your table? (Max of 3 per table)</w:t>
      </w:r>
    </w:p>
    <w:p w14:paraId="3390B8C8" w14:textId="77777777" w:rsidR="00E43FF1" w:rsidRDefault="00E43FF1"/>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FF1" w14:paraId="6F785125" w14:textId="77777777">
        <w:tc>
          <w:tcPr>
            <w:tcW w:w="9360" w:type="dxa"/>
            <w:shd w:val="clear" w:color="auto" w:fill="auto"/>
            <w:tcMar>
              <w:top w:w="100" w:type="dxa"/>
              <w:left w:w="100" w:type="dxa"/>
              <w:bottom w:w="100" w:type="dxa"/>
              <w:right w:w="100" w:type="dxa"/>
            </w:tcMar>
          </w:tcPr>
          <w:p w14:paraId="520D9E22" w14:textId="77777777" w:rsidR="00E43FF1" w:rsidRDefault="00E43FF1">
            <w:pPr>
              <w:widowControl w:val="0"/>
              <w:pBdr>
                <w:top w:val="nil"/>
                <w:left w:val="nil"/>
                <w:bottom w:val="nil"/>
                <w:right w:val="nil"/>
                <w:between w:val="nil"/>
              </w:pBdr>
            </w:pPr>
          </w:p>
        </w:tc>
      </w:tr>
    </w:tbl>
    <w:p w14:paraId="75CDEDA0" w14:textId="77777777" w:rsidR="00E43FF1" w:rsidRDefault="00E43FF1"/>
    <w:p w14:paraId="7822169F" w14:textId="77777777" w:rsidR="00E43FF1" w:rsidRDefault="004971D4">
      <w:r>
        <w:t xml:space="preserve">What extra accommodations do you need in order to set up your table? (For example, extension cords, outlets etc.) We will provide extension cords if needed. Please note </w:t>
      </w:r>
      <w:r>
        <w:rPr>
          <w:b/>
        </w:rPr>
        <w:t>NO ELECTRIC GENERATORS</w:t>
      </w:r>
      <w:r>
        <w:t xml:space="preserve">.  </w:t>
      </w:r>
    </w:p>
    <w:p w14:paraId="4ECAC992" w14:textId="77777777" w:rsidR="00E43FF1" w:rsidRDefault="00E43FF1"/>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3FF1" w14:paraId="00DF6AFA" w14:textId="77777777">
        <w:tc>
          <w:tcPr>
            <w:tcW w:w="9360" w:type="dxa"/>
            <w:shd w:val="clear" w:color="auto" w:fill="auto"/>
            <w:tcMar>
              <w:top w:w="100" w:type="dxa"/>
              <w:left w:w="100" w:type="dxa"/>
              <w:bottom w:w="100" w:type="dxa"/>
              <w:right w:w="100" w:type="dxa"/>
            </w:tcMar>
          </w:tcPr>
          <w:p w14:paraId="54A3D0F6" w14:textId="77777777" w:rsidR="00E43FF1" w:rsidRDefault="00E43FF1">
            <w:pPr>
              <w:widowControl w:val="0"/>
              <w:pBdr>
                <w:top w:val="nil"/>
                <w:left w:val="nil"/>
                <w:bottom w:val="nil"/>
                <w:right w:val="nil"/>
                <w:between w:val="nil"/>
              </w:pBdr>
            </w:pPr>
          </w:p>
          <w:p w14:paraId="2B944EED" w14:textId="77777777" w:rsidR="00E43FF1" w:rsidRDefault="00E43FF1">
            <w:pPr>
              <w:widowControl w:val="0"/>
              <w:pBdr>
                <w:top w:val="nil"/>
                <w:left w:val="nil"/>
                <w:bottom w:val="nil"/>
                <w:right w:val="nil"/>
                <w:between w:val="nil"/>
              </w:pBdr>
            </w:pPr>
          </w:p>
          <w:p w14:paraId="73A4A09A" w14:textId="77777777" w:rsidR="00E43FF1" w:rsidRDefault="00E43FF1">
            <w:pPr>
              <w:widowControl w:val="0"/>
              <w:pBdr>
                <w:top w:val="nil"/>
                <w:left w:val="nil"/>
                <w:bottom w:val="nil"/>
                <w:right w:val="nil"/>
                <w:between w:val="nil"/>
              </w:pBdr>
            </w:pPr>
          </w:p>
          <w:p w14:paraId="0DB2313B" w14:textId="77777777" w:rsidR="00E43FF1" w:rsidRDefault="00E43FF1">
            <w:pPr>
              <w:widowControl w:val="0"/>
              <w:pBdr>
                <w:top w:val="nil"/>
                <w:left w:val="nil"/>
                <w:bottom w:val="nil"/>
                <w:right w:val="nil"/>
                <w:between w:val="nil"/>
              </w:pBdr>
            </w:pPr>
          </w:p>
          <w:p w14:paraId="08174C86" w14:textId="77777777" w:rsidR="00E43FF1" w:rsidRDefault="00E43FF1">
            <w:pPr>
              <w:widowControl w:val="0"/>
              <w:pBdr>
                <w:top w:val="nil"/>
                <w:left w:val="nil"/>
                <w:bottom w:val="nil"/>
                <w:right w:val="nil"/>
                <w:between w:val="nil"/>
              </w:pBdr>
            </w:pPr>
          </w:p>
        </w:tc>
      </w:tr>
    </w:tbl>
    <w:p w14:paraId="1617B870" w14:textId="77777777" w:rsidR="00E43FF1" w:rsidRDefault="00E43FF1"/>
    <w:p w14:paraId="270B5C55" w14:textId="77777777" w:rsidR="00E43FF1" w:rsidRDefault="004971D4">
      <w:r>
        <w:t xml:space="preserve">Please insert a picture of your table set-up and company logo (if applicable) down below: </w:t>
      </w:r>
    </w:p>
    <w:p w14:paraId="79E1FE55" w14:textId="77777777" w:rsidR="00E43FF1" w:rsidRDefault="00E43FF1"/>
    <w:p w14:paraId="6DE6F614" w14:textId="77777777" w:rsidR="00E43FF1" w:rsidRDefault="00E43FF1"/>
    <w:p w14:paraId="507B54C7" w14:textId="77777777" w:rsidR="00E43FF1" w:rsidRDefault="00E43FF1"/>
    <w:p w14:paraId="26702558" w14:textId="77777777" w:rsidR="00E43FF1" w:rsidRDefault="00E43FF1"/>
    <w:p w14:paraId="37556CA6" w14:textId="77777777" w:rsidR="00E43FF1" w:rsidRDefault="00E43FF1"/>
    <w:p w14:paraId="6335E150" w14:textId="77777777" w:rsidR="00E43FF1" w:rsidRDefault="00E43FF1"/>
    <w:p w14:paraId="25119F11" w14:textId="77777777" w:rsidR="00E43FF1" w:rsidRDefault="00E43FF1"/>
    <w:p w14:paraId="30102352" w14:textId="77777777" w:rsidR="00E43FF1" w:rsidRDefault="00E43FF1"/>
    <w:p w14:paraId="7627D9F3" w14:textId="77777777" w:rsidR="00E43FF1" w:rsidRDefault="00E43FF1">
      <w:pPr>
        <w:rPr>
          <w:b/>
        </w:rPr>
      </w:pPr>
    </w:p>
    <w:p w14:paraId="71E14552" w14:textId="77777777" w:rsidR="00E43FF1" w:rsidRDefault="00E43FF1">
      <w:pPr>
        <w:rPr>
          <w:b/>
        </w:rPr>
      </w:pPr>
    </w:p>
    <w:p w14:paraId="68C956DD" w14:textId="77777777" w:rsidR="00E43FF1" w:rsidRDefault="004971D4">
      <w:pPr>
        <w:rPr>
          <w:b/>
        </w:rPr>
      </w:pPr>
      <w:r>
        <w:rPr>
          <w:b/>
        </w:rPr>
        <w:lastRenderedPageBreak/>
        <w:t xml:space="preserve">Thank you for your interest in the 2018 White Privilege Conference. As a potential vendor, please be aware of the following information: </w:t>
      </w:r>
    </w:p>
    <w:p w14:paraId="0F164A95" w14:textId="77777777" w:rsidR="00E43FF1" w:rsidRDefault="00E43FF1">
      <w:pPr>
        <w:jc w:val="center"/>
      </w:pPr>
    </w:p>
    <w:p w14:paraId="6537F7FD" w14:textId="77777777" w:rsidR="00E43FF1" w:rsidRDefault="004971D4">
      <w:pPr>
        <w:numPr>
          <w:ilvl w:val="0"/>
          <w:numId w:val="1"/>
        </w:numPr>
        <w:pBdr>
          <w:top w:val="nil"/>
          <w:left w:val="nil"/>
          <w:bottom w:val="nil"/>
          <w:right w:val="nil"/>
          <w:between w:val="nil"/>
        </w:pBdr>
        <w:contextualSpacing/>
      </w:pPr>
      <w:r>
        <w:t xml:space="preserve">Every vendor will receive a 6ft by 2.5ft table. Tablecloths will be provided. If you would like to purchase more than one table for several vendors please contact us for further details. </w:t>
      </w:r>
    </w:p>
    <w:p w14:paraId="2F319827" w14:textId="77777777" w:rsidR="00E43FF1" w:rsidRDefault="004971D4">
      <w:pPr>
        <w:pBdr>
          <w:top w:val="nil"/>
          <w:left w:val="nil"/>
          <w:bottom w:val="nil"/>
          <w:right w:val="nil"/>
          <w:between w:val="nil"/>
        </w:pBdr>
      </w:pPr>
      <w:r>
        <w:t xml:space="preserve"> </w:t>
      </w: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E43FF1" w14:paraId="4378EA17" w14:textId="77777777">
        <w:tc>
          <w:tcPr>
            <w:tcW w:w="4320" w:type="dxa"/>
            <w:shd w:val="clear" w:color="auto" w:fill="FFD966"/>
            <w:tcMar>
              <w:top w:w="100" w:type="dxa"/>
              <w:left w:w="100" w:type="dxa"/>
              <w:bottom w:w="100" w:type="dxa"/>
              <w:right w:w="100" w:type="dxa"/>
            </w:tcMar>
          </w:tcPr>
          <w:p w14:paraId="1CA6D195" w14:textId="77777777" w:rsidR="00E43FF1" w:rsidRDefault="004971D4">
            <w:pPr>
              <w:widowControl w:val="0"/>
              <w:pBdr>
                <w:top w:val="nil"/>
                <w:left w:val="nil"/>
                <w:bottom w:val="nil"/>
                <w:right w:val="nil"/>
                <w:between w:val="nil"/>
              </w:pBdr>
              <w:jc w:val="center"/>
              <w:rPr>
                <w:u w:val="single"/>
              </w:rPr>
            </w:pPr>
            <w:r>
              <w:rPr>
                <w:u w:val="single"/>
              </w:rPr>
              <w:t xml:space="preserve">Vendor Price </w:t>
            </w:r>
          </w:p>
        </w:tc>
        <w:tc>
          <w:tcPr>
            <w:tcW w:w="4320" w:type="dxa"/>
            <w:shd w:val="clear" w:color="auto" w:fill="FFD966"/>
            <w:tcMar>
              <w:top w:w="100" w:type="dxa"/>
              <w:left w:w="100" w:type="dxa"/>
              <w:bottom w:w="100" w:type="dxa"/>
              <w:right w:w="100" w:type="dxa"/>
            </w:tcMar>
          </w:tcPr>
          <w:p w14:paraId="46C30A8F" w14:textId="77777777" w:rsidR="00E43FF1" w:rsidRDefault="004971D4">
            <w:pPr>
              <w:widowControl w:val="0"/>
              <w:pBdr>
                <w:top w:val="nil"/>
                <w:left w:val="nil"/>
                <w:bottom w:val="nil"/>
                <w:right w:val="nil"/>
                <w:between w:val="nil"/>
              </w:pBdr>
              <w:jc w:val="center"/>
              <w:rPr>
                <w:u w:val="single"/>
              </w:rPr>
            </w:pPr>
            <w:r>
              <w:rPr>
                <w:u w:val="single"/>
              </w:rPr>
              <w:t>Type of Organization</w:t>
            </w:r>
          </w:p>
        </w:tc>
      </w:tr>
      <w:tr w:rsidR="00E43FF1" w14:paraId="54DEDD5B" w14:textId="77777777">
        <w:tc>
          <w:tcPr>
            <w:tcW w:w="4320" w:type="dxa"/>
            <w:shd w:val="clear" w:color="auto" w:fill="auto"/>
            <w:tcMar>
              <w:top w:w="100" w:type="dxa"/>
              <w:left w:w="100" w:type="dxa"/>
              <w:bottom w:w="100" w:type="dxa"/>
              <w:right w:w="100" w:type="dxa"/>
            </w:tcMar>
          </w:tcPr>
          <w:p w14:paraId="10B93B8A" w14:textId="77777777" w:rsidR="00E43FF1" w:rsidRDefault="004971D4">
            <w:pPr>
              <w:widowControl w:val="0"/>
              <w:pBdr>
                <w:top w:val="nil"/>
                <w:left w:val="nil"/>
                <w:bottom w:val="nil"/>
                <w:right w:val="nil"/>
                <w:between w:val="nil"/>
              </w:pBdr>
              <w:jc w:val="center"/>
            </w:pPr>
            <w:r>
              <w:t xml:space="preserve">$175.00 per table </w:t>
            </w:r>
          </w:p>
        </w:tc>
        <w:tc>
          <w:tcPr>
            <w:tcW w:w="4320" w:type="dxa"/>
            <w:shd w:val="clear" w:color="auto" w:fill="auto"/>
            <w:tcMar>
              <w:top w:w="100" w:type="dxa"/>
              <w:left w:w="100" w:type="dxa"/>
              <w:bottom w:w="100" w:type="dxa"/>
              <w:right w:w="100" w:type="dxa"/>
            </w:tcMar>
          </w:tcPr>
          <w:p w14:paraId="2D2DE60A" w14:textId="77777777" w:rsidR="00E43FF1" w:rsidRDefault="004971D4">
            <w:pPr>
              <w:widowControl w:val="0"/>
              <w:pBdr>
                <w:top w:val="nil"/>
                <w:left w:val="nil"/>
                <w:bottom w:val="nil"/>
                <w:right w:val="nil"/>
                <w:between w:val="nil"/>
              </w:pBdr>
              <w:jc w:val="center"/>
            </w:pPr>
            <w:r>
              <w:t>business vendor</w:t>
            </w:r>
          </w:p>
        </w:tc>
      </w:tr>
      <w:tr w:rsidR="00E43FF1" w14:paraId="5ADAFD97" w14:textId="77777777">
        <w:tc>
          <w:tcPr>
            <w:tcW w:w="4320" w:type="dxa"/>
            <w:shd w:val="clear" w:color="auto" w:fill="auto"/>
            <w:tcMar>
              <w:top w:w="100" w:type="dxa"/>
              <w:left w:w="100" w:type="dxa"/>
              <w:bottom w:w="100" w:type="dxa"/>
              <w:right w:w="100" w:type="dxa"/>
            </w:tcMar>
          </w:tcPr>
          <w:p w14:paraId="04DED018" w14:textId="77777777" w:rsidR="00E43FF1" w:rsidRDefault="004971D4">
            <w:pPr>
              <w:widowControl w:val="0"/>
              <w:pBdr>
                <w:top w:val="nil"/>
                <w:left w:val="nil"/>
                <w:bottom w:val="nil"/>
                <w:right w:val="nil"/>
                <w:between w:val="nil"/>
              </w:pBdr>
              <w:jc w:val="center"/>
            </w:pPr>
            <w:r>
              <w:t>$150.00 per table</w:t>
            </w:r>
          </w:p>
        </w:tc>
        <w:tc>
          <w:tcPr>
            <w:tcW w:w="4320" w:type="dxa"/>
            <w:shd w:val="clear" w:color="auto" w:fill="auto"/>
            <w:tcMar>
              <w:top w:w="100" w:type="dxa"/>
              <w:left w:w="100" w:type="dxa"/>
              <w:bottom w:w="100" w:type="dxa"/>
              <w:right w:w="100" w:type="dxa"/>
            </w:tcMar>
          </w:tcPr>
          <w:p w14:paraId="72E1C8A3" w14:textId="77777777" w:rsidR="00E43FF1" w:rsidRDefault="004971D4">
            <w:pPr>
              <w:widowControl w:val="0"/>
              <w:pBdr>
                <w:top w:val="nil"/>
                <w:left w:val="nil"/>
                <w:bottom w:val="nil"/>
                <w:right w:val="nil"/>
                <w:between w:val="nil"/>
              </w:pBdr>
              <w:jc w:val="center"/>
            </w:pPr>
            <w:r>
              <w:t>non-profit</w:t>
            </w:r>
          </w:p>
        </w:tc>
      </w:tr>
    </w:tbl>
    <w:p w14:paraId="1E3F64BF" w14:textId="77777777" w:rsidR="00E43FF1" w:rsidRDefault="00E43FF1">
      <w:pPr>
        <w:pBdr>
          <w:top w:val="nil"/>
          <w:left w:val="nil"/>
          <w:bottom w:val="nil"/>
          <w:right w:val="nil"/>
          <w:between w:val="nil"/>
        </w:pBdr>
      </w:pPr>
    </w:p>
    <w:p w14:paraId="0108B388" w14:textId="77777777" w:rsidR="00E43FF1" w:rsidRDefault="004971D4">
      <w:pPr>
        <w:numPr>
          <w:ilvl w:val="0"/>
          <w:numId w:val="1"/>
        </w:numPr>
      </w:pPr>
      <w:r>
        <w:t xml:space="preserve">Chosen vendors will be sent a contract that includes a link to our payment portal. Contracts will be due </w:t>
      </w:r>
      <w:r>
        <w:rPr>
          <w:color w:val="FF0000"/>
        </w:rPr>
        <w:t>May 2nd, 2018</w:t>
      </w:r>
      <w:r>
        <w:t xml:space="preserve"> along with payment. </w:t>
      </w:r>
    </w:p>
    <w:p w14:paraId="45DC081A" w14:textId="77777777" w:rsidR="00E43FF1" w:rsidRDefault="00E43FF1"/>
    <w:p w14:paraId="252FA0EB" w14:textId="77777777" w:rsidR="00E43FF1" w:rsidRDefault="004971D4">
      <w:pPr>
        <w:numPr>
          <w:ilvl w:val="0"/>
          <w:numId w:val="1"/>
        </w:numPr>
      </w:pPr>
      <w:r>
        <w:t xml:space="preserve">All vendors must be responsible for their RST (Retail Sales Tax) or HST (Harmonized Sales Tax) where applicable for their product sales. </w:t>
      </w:r>
    </w:p>
    <w:p w14:paraId="2F3D23A6" w14:textId="77777777" w:rsidR="00E43FF1" w:rsidRDefault="00E43FF1"/>
    <w:p w14:paraId="578D6DB2" w14:textId="77777777" w:rsidR="00E43FF1" w:rsidRDefault="004971D4">
      <w:pPr>
        <w:numPr>
          <w:ilvl w:val="0"/>
          <w:numId w:val="1"/>
        </w:numPr>
      </w:pPr>
      <w:r>
        <w:t xml:space="preserve">There will be security present in the building, overseeing the marketplace. However, Ryerson University does not accept responsibility for any lost or stolen goods left onsite for duration of the conference. </w:t>
      </w:r>
    </w:p>
    <w:p w14:paraId="67B6300F" w14:textId="77777777" w:rsidR="00E43FF1" w:rsidRDefault="00E43FF1"/>
    <w:p w14:paraId="535EACF4" w14:textId="63F63EB4" w:rsidR="00E43FF1" w:rsidRDefault="004971D4">
      <w:pPr>
        <w:numPr>
          <w:ilvl w:val="0"/>
          <w:numId w:val="1"/>
        </w:numPr>
      </w:pPr>
      <w:r>
        <w:t xml:space="preserve">All vendor applications are subject to approval since there are a limited number of vendor spaces available. We want to have a </w:t>
      </w:r>
      <w:r>
        <w:rPr>
          <w:b/>
          <w:i/>
        </w:rPr>
        <w:t>diverse</w:t>
      </w:r>
      <w:r>
        <w:t xml:space="preserve"> variety of vendors present </w:t>
      </w:r>
      <w:r w:rsidR="001D7772">
        <w:t>in regard to</w:t>
      </w:r>
      <w:r>
        <w:t xml:space="preserve"> what is being sold during the marketplace. We welcome and encourage people of all cultural ethnic backgrounds to apply. A confirmation will be sent to confirm your attendance at the marketplace. </w:t>
      </w:r>
    </w:p>
    <w:p w14:paraId="721DEFFE" w14:textId="77777777" w:rsidR="00E43FF1" w:rsidRDefault="00E43FF1"/>
    <w:p w14:paraId="018CDDEF" w14:textId="77777777" w:rsidR="00E43FF1" w:rsidRDefault="004971D4">
      <w:pPr>
        <w:numPr>
          <w:ilvl w:val="0"/>
          <w:numId w:val="1"/>
        </w:numPr>
      </w:pPr>
      <w:r>
        <w:t xml:space="preserve">The building is wheelchair accessible. There are elevators and an accessible washroom. Please contact us if you require further accommodations. </w:t>
      </w:r>
    </w:p>
    <w:p w14:paraId="142ADAA4" w14:textId="77777777" w:rsidR="00E43FF1" w:rsidRDefault="00E43FF1"/>
    <w:p w14:paraId="4B127DA0" w14:textId="77777777" w:rsidR="00E43FF1" w:rsidRDefault="004971D4">
      <w:pPr>
        <w:numPr>
          <w:ilvl w:val="0"/>
          <w:numId w:val="1"/>
        </w:numPr>
      </w:pPr>
      <w:r>
        <w:rPr>
          <w:b/>
          <w:i/>
          <w:u w:val="single"/>
        </w:rPr>
        <w:t xml:space="preserve">Please submit this application to Lydia Green, WPC Global Marketplace Coordinator via email at </w:t>
      </w:r>
      <w:hyperlink r:id="rId8">
        <w:r>
          <w:rPr>
            <w:b/>
            <w:i/>
            <w:color w:val="1155CC"/>
            <w:u w:val="single"/>
          </w:rPr>
          <w:t>lydia.green@ryerson.ca</w:t>
        </w:r>
      </w:hyperlink>
      <w:r>
        <w:rPr>
          <w:b/>
          <w:i/>
          <w:u w:val="single"/>
        </w:rPr>
        <w:t xml:space="preserve">. </w:t>
      </w:r>
    </w:p>
    <w:p w14:paraId="1F6A435F" w14:textId="77777777" w:rsidR="00E43FF1" w:rsidRDefault="00E43FF1">
      <w:pPr>
        <w:pBdr>
          <w:top w:val="nil"/>
          <w:left w:val="nil"/>
          <w:bottom w:val="nil"/>
          <w:right w:val="nil"/>
          <w:between w:val="nil"/>
        </w:pBdr>
      </w:pPr>
    </w:p>
    <w:p w14:paraId="4AA76662" w14:textId="77777777" w:rsidR="00E43FF1" w:rsidRDefault="00E43FF1">
      <w:bookmarkStart w:id="0" w:name="_GoBack"/>
      <w:bookmarkEnd w:id="0"/>
    </w:p>
    <w:sectPr w:rsidR="00E43FF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E7956" w14:textId="77777777" w:rsidR="00890F4F" w:rsidRDefault="00890F4F">
      <w:r>
        <w:separator/>
      </w:r>
    </w:p>
  </w:endnote>
  <w:endnote w:type="continuationSeparator" w:id="0">
    <w:p w14:paraId="2E16559B" w14:textId="77777777" w:rsidR="00890F4F" w:rsidRDefault="0089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D9B0A" w14:textId="77777777" w:rsidR="00E43FF1" w:rsidRDefault="004971D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BA1A720" w14:textId="77777777" w:rsidR="00E43FF1" w:rsidRDefault="00E43FF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B6D9" w14:textId="77777777" w:rsidR="00E43FF1" w:rsidRDefault="004971D4">
    <w:pPr>
      <w:pBdr>
        <w:top w:val="nil"/>
        <w:left w:val="nil"/>
        <w:bottom w:val="nil"/>
        <w:right w:val="nil"/>
        <w:between w:val="nil"/>
      </w:pBdr>
      <w:tabs>
        <w:tab w:val="center" w:pos="4680"/>
        <w:tab w:val="right" w:pos="9360"/>
      </w:tabs>
      <w:jc w:val="right"/>
      <w:rPr>
        <w:color w:val="000000"/>
      </w:rPr>
    </w:pPr>
    <w:r>
      <w:rPr>
        <w:color w:val="000000"/>
      </w:rPr>
      <w:t xml:space="preserve">WPC Global - Marketplace Application Page </w:t>
    </w:r>
    <w:r>
      <w:rPr>
        <w:color w:val="000000"/>
      </w:rPr>
      <w:fldChar w:fldCharType="begin"/>
    </w:r>
    <w:r>
      <w:rPr>
        <w:color w:val="000000"/>
      </w:rPr>
      <w:instrText>PAGE</w:instrText>
    </w:r>
    <w:r>
      <w:rPr>
        <w:color w:val="000000"/>
      </w:rPr>
      <w:fldChar w:fldCharType="separate"/>
    </w:r>
    <w:r w:rsidR="001D7772">
      <w:rPr>
        <w:noProof/>
        <w:color w:val="000000"/>
      </w:rPr>
      <w:t>3</w:t>
    </w:r>
    <w:r>
      <w:rPr>
        <w:color w:val="000000"/>
      </w:rPr>
      <w:fldChar w:fldCharType="end"/>
    </w:r>
  </w:p>
  <w:p w14:paraId="28516A51" w14:textId="77777777" w:rsidR="00E43FF1" w:rsidRDefault="00E43FF1">
    <w:pPr>
      <w:pBdr>
        <w:top w:val="nil"/>
        <w:left w:val="nil"/>
        <w:bottom w:val="nil"/>
        <w:right w:val="nil"/>
        <w:between w:val="nil"/>
      </w:pBdr>
      <w:tabs>
        <w:tab w:val="center" w:pos="4680"/>
        <w:tab w:val="right" w:pos="9360"/>
      </w:tabs>
      <w:ind w:right="360"/>
      <w:jc w:val="right"/>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624F8" w14:textId="77777777" w:rsidR="00890F4F" w:rsidRDefault="00890F4F">
      <w:r>
        <w:separator/>
      </w:r>
    </w:p>
  </w:footnote>
  <w:footnote w:type="continuationSeparator" w:id="0">
    <w:p w14:paraId="7F187FE9" w14:textId="77777777" w:rsidR="00890F4F" w:rsidRDefault="00890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9FCEB" w14:textId="77777777" w:rsidR="00E43FF1" w:rsidRDefault="004971D4">
    <w:pPr>
      <w:jc w:val="center"/>
      <w:rPr>
        <w:sz w:val="28"/>
        <w:szCs w:val="28"/>
        <w:u w:val="single"/>
      </w:rPr>
    </w:pPr>
    <w:r>
      <w:rPr>
        <w:noProof/>
      </w:rPr>
      <w:drawing>
        <wp:anchor distT="114300" distB="114300" distL="114300" distR="114300" simplePos="0" relativeHeight="251658240" behindDoc="0" locked="0" layoutInCell="1" hidden="0" allowOverlap="1" wp14:anchorId="72E64947" wp14:editId="07962DCB">
          <wp:simplePos x="0" y="0"/>
          <wp:positionH relativeFrom="margin">
            <wp:posOffset>-276224</wp:posOffset>
          </wp:positionH>
          <wp:positionV relativeFrom="paragraph">
            <wp:posOffset>-285749</wp:posOffset>
          </wp:positionV>
          <wp:extent cx="1309688" cy="632869"/>
          <wp:effectExtent l="0" t="0" r="0" b="0"/>
          <wp:wrapSquare wrapText="bothSides" distT="114300" distB="114300" distL="114300" distR="114300"/>
          <wp:docPr id="1" name="image2.png" descr="Ryerson-rgb.png"/>
          <wp:cNvGraphicFramePr/>
          <a:graphic xmlns:a="http://schemas.openxmlformats.org/drawingml/2006/main">
            <a:graphicData uri="http://schemas.openxmlformats.org/drawingml/2006/picture">
              <pic:pic xmlns:pic="http://schemas.openxmlformats.org/drawingml/2006/picture">
                <pic:nvPicPr>
                  <pic:cNvPr id="0" name="image2.png" descr="Ryerson-rgb.png"/>
                  <pic:cNvPicPr preferRelativeResize="0"/>
                </pic:nvPicPr>
                <pic:blipFill>
                  <a:blip r:embed="rId1"/>
                  <a:srcRect/>
                  <a:stretch>
                    <a:fillRect/>
                  </a:stretch>
                </pic:blipFill>
                <pic:spPr>
                  <a:xfrm>
                    <a:off x="0" y="0"/>
                    <a:ext cx="1309688" cy="632869"/>
                  </a:xfrm>
                  <a:prstGeom prst="rect">
                    <a:avLst/>
                  </a:prstGeom>
                  <a:ln/>
                </pic:spPr>
              </pic:pic>
            </a:graphicData>
          </a:graphic>
        </wp:anchor>
      </w:drawing>
    </w:r>
  </w:p>
  <w:p w14:paraId="4498B8A2" w14:textId="77777777" w:rsidR="00E43FF1" w:rsidRDefault="004971D4">
    <w:pPr>
      <w:jc w:val="right"/>
      <w:rPr>
        <w:rFonts w:ascii="Arial" w:eastAsia="Arial" w:hAnsi="Arial" w:cs="Arial"/>
        <w:b/>
        <w:sz w:val="20"/>
        <w:szCs w:val="20"/>
      </w:rPr>
    </w:pPr>
    <w:r>
      <w:rPr>
        <w:rFonts w:ascii="Arial" w:eastAsia="Arial" w:hAnsi="Arial" w:cs="Arial"/>
        <w:b/>
        <w:sz w:val="20"/>
        <w:szCs w:val="20"/>
      </w:rPr>
      <w:t xml:space="preserve">          Office of the Vice President</w:t>
    </w:r>
  </w:p>
  <w:p w14:paraId="31F00308" w14:textId="77777777" w:rsidR="00E43FF1" w:rsidRDefault="004971D4">
    <w:pPr>
      <w:jc w:val="right"/>
      <w:rPr>
        <w:rFonts w:ascii="Arial" w:eastAsia="Arial" w:hAnsi="Arial" w:cs="Arial"/>
        <w:sz w:val="20"/>
        <w:szCs w:val="20"/>
      </w:rPr>
    </w:pPr>
    <w:r>
      <w:rPr>
        <w:rFonts w:ascii="Arial" w:eastAsia="Arial" w:hAnsi="Arial" w:cs="Arial"/>
        <w:sz w:val="20"/>
        <w:szCs w:val="20"/>
      </w:rPr>
      <w:t xml:space="preserve">               Equity and Community Inclusion</w:t>
    </w:r>
  </w:p>
  <w:p w14:paraId="5FB11E20" w14:textId="77777777" w:rsidR="00E43FF1" w:rsidRDefault="00E43FF1">
    <w:pPr>
      <w:rPr>
        <w:rFonts w:ascii="Arial" w:eastAsia="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300"/>
    <w:multiLevelType w:val="multilevel"/>
    <w:tmpl w:val="25768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3FF1"/>
    <w:rsid w:val="001D7772"/>
    <w:rsid w:val="004971D4"/>
    <w:rsid w:val="00582667"/>
    <w:rsid w:val="00890F4F"/>
    <w:rsid w:val="00894AFB"/>
    <w:rsid w:val="009B0654"/>
    <w:rsid w:val="00E43FF1"/>
    <w:rsid w:val="00ED4417"/>
    <w:rsid w:val="00ED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58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yerson.ca/wpc-global/" TargetMode="External"/><Relationship Id="rId8" Type="http://schemas.openxmlformats.org/officeDocument/2006/relationships/hyperlink" Target="mailto:lydia.green@ryerson.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2018-04-17T18:36:00Z</dcterms:created>
  <dcterms:modified xsi:type="dcterms:W3CDTF">2018-04-17T21:15:00Z</dcterms:modified>
</cp:coreProperties>
</file>