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Start w:id="1" w:name="_GoBack"/>
    <w:bookmarkEnd w:id="0"/>
    <w:bookmarkEnd w:id="1"/>
    <w:p w:rsidR="00B65717" w:rsidRDefault="000945EC" w:rsidP="00375544">
      <w:pPr>
        <w:pStyle w:val="Heading1"/>
      </w:pPr>
      <w:sdt>
        <w:sdtPr>
          <w:tag w:val="goog_rdk_0"/>
          <w:id w:val="1494216760"/>
          <w:showingPlcHdr/>
        </w:sdtPr>
        <w:sdtEndPr/>
        <w:sdtContent>
          <w:r w:rsidR="00F43549">
            <w:t xml:space="preserve">     </w:t>
          </w:r>
        </w:sdtContent>
      </w:sdt>
      <w:r w:rsidR="00F43549">
        <w:t>ABC 123: Course Title</w:t>
      </w:r>
    </w:p>
    <w:p w:rsidR="00B65717" w:rsidRDefault="00F43549">
      <w:pPr>
        <w:spacing w:after="0" w:line="276" w:lineRule="auto"/>
        <w:jc w:val="center"/>
      </w:pPr>
      <w:r>
        <w:t xml:space="preserve"> Year, Section</w:t>
      </w:r>
    </w:p>
    <w:p w:rsidR="00B65717" w:rsidRDefault="00F43549">
      <w:pPr>
        <w:spacing w:after="0" w:line="276" w:lineRule="auto"/>
        <w:jc w:val="center"/>
      </w:pPr>
      <w:r>
        <w:t>Classroom Number (if applicable), Class Time(s), Place(s) (if applicable)</w:t>
      </w:r>
    </w:p>
    <w:p w:rsidR="00B65717" w:rsidRDefault="00F43549">
      <w:pPr>
        <w:pStyle w:val="Heading2"/>
      </w:pPr>
      <w:r>
        <w:t>Instructor Information</w:t>
      </w:r>
    </w:p>
    <w:p w:rsidR="00B65717" w:rsidRDefault="00F43549">
      <w:pPr>
        <w:numPr>
          <w:ilvl w:val="0"/>
          <w:numId w:val="6"/>
        </w:numPr>
        <w:pBdr>
          <w:top w:val="nil"/>
          <w:left w:val="nil"/>
          <w:bottom w:val="nil"/>
          <w:right w:val="nil"/>
          <w:between w:val="nil"/>
        </w:pBdr>
        <w:spacing w:after="0"/>
      </w:pPr>
      <w:r>
        <w:rPr>
          <w:b/>
          <w:color w:val="000000"/>
        </w:rPr>
        <w:t>Instructor Name:</w:t>
      </w:r>
      <w:r>
        <w:rPr>
          <w:color w:val="000000"/>
        </w:rPr>
        <w:t xml:space="preserve">      </w:t>
      </w:r>
    </w:p>
    <w:p w:rsidR="00B65717" w:rsidRDefault="00F43549">
      <w:pPr>
        <w:numPr>
          <w:ilvl w:val="0"/>
          <w:numId w:val="6"/>
        </w:numPr>
        <w:pBdr>
          <w:top w:val="nil"/>
          <w:left w:val="nil"/>
          <w:bottom w:val="nil"/>
          <w:right w:val="nil"/>
          <w:between w:val="nil"/>
        </w:pBdr>
        <w:spacing w:after="0"/>
        <w:rPr>
          <w:rFonts w:ascii="Arial" w:eastAsia="Arial" w:hAnsi="Arial" w:cs="Arial"/>
          <w:sz w:val="22"/>
          <w:szCs w:val="22"/>
        </w:rPr>
      </w:pPr>
      <w:r>
        <w:rPr>
          <w:b/>
          <w:color w:val="000000"/>
        </w:rPr>
        <w:t>Office Location:</w:t>
      </w:r>
      <w:r>
        <w:rPr>
          <w:color w:val="000000"/>
        </w:rPr>
        <w:t xml:space="preserve"> </w:t>
      </w:r>
      <w:r>
        <w:rPr>
          <w:rFonts w:ascii="Arial" w:eastAsia="Arial" w:hAnsi="Arial" w:cs="Arial"/>
          <w:color w:val="000000"/>
          <w:sz w:val="22"/>
          <w:szCs w:val="22"/>
        </w:rPr>
        <w:t> </w:t>
      </w:r>
      <w:sdt>
        <w:sdtPr>
          <w:tag w:val="goog_rdk_1"/>
          <w:id w:val="-945683522"/>
          <w:showingPlcHdr/>
        </w:sdtPr>
        <w:sdtEndPr/>
        <w:sdtContent>
          <w:r w:rsidR="009D5492">
            <w:t xml:space="preserve">     </w:t>
          </w:r>
        </w:sdtContent>
      </w:sdt>
    </w:p>
    <w:p w:rsidR="00B65717" w:rsidRDefault="00F43549">
      <w:pPr>
        <w:numPr>
          <w:ilvl w:val="0"/>
          <w:numId w:val="6"/>
        </w:numPr>
        <w:pBdr>
          <w:top w:val="nil"/>
          <w:left w:val="nil"/>
          <w:bottom w:val="nil"/>
          <w:right w:val="nil"/>
          <w:between w:val="nil"/>
        </w:pBdr>
        <w:spacing w:after="0"/>
      </w:pPr>
      <w:r>
        <w:rPr>
          <w:b/>
          <w:color w:val="000000"/>
        </w:rPr>
        <w:t>Office Hours:</w:t>
      </w:r>
      <w:r>
        <w:rPr>
          <w:color w:val="000000"/>
        </w:rPr>
        <w:t xml:space="preserve">      </w:t>
      </w:r>
    </w:p>
    <w:p w:rsidR="00B65717" w:rsidRPr="00F43549" w:rsidRDefault="000945EC">
      <w:pPr>
        <w:numPr>
          <w:ilvl w:val="0"/>
          <w:numId w:val="6"/>
        </w:numPr>
        <w:pBdr>
          <w:top w:val="nil"/>
          <w:left w:val="nil"/>
          <w:bottom w:val="nil"/>
          <w:right w:val="nil"/>
          <w:between w:val="nil"/>
        </w:pBdr>
        <w:spacing w:after="0"/>
        <w:rPr>
          <w:rFonts w:ascii="Arial" w:eastAsia="Arial" w:hAnsi="Arial" w:cs="Arial"/>
          <w:sz w:val="22"/>
          <w:szCs w:val="22"/>
        </w:rPr>
      </w:pPr>
      <w:sdt>
        <w:sdtPr>
          <w:tag w:val="goog_rdk_3"/>
          <w:id w:val="942964223"/>
        </w:sdtPr>
        <w:sdtEndPr/>
        <w:sdtContent>
          <w:r w:rsidR="00F43549">
            <w:rPr>
              <w:b/>
              <w:color w:val="000000"/>
            </w:rPr>
            <w:t>Phone:</w:t>
          </w:r>
          <w:r w:rsidR="00F43549">
            <w:rPr>
              <w:color w:val="000000"/>
            </w:rPr>
            <w:t xml:space="preserve"> (416) 979 – 5000, ext.  </w:t>
          </w:r>
          <w:sdt>
            <w:sdtPr>
              <w:tag w:val="goog_rdk_2"/>
              <w:id w:val="-581374896"/>
              <w:showingPlcHdr/>
            </w:sdtPr>
            <w:sdtEndPr/>
            <w:sdtContent>
              <w:r w:rsidR="009D5492">
                <w:t xml:space="preserve">     </w:t>
              </w:r>
            </w:sdtContent>
          </w:sdt>
        </w:sdtContent>
      </w:sdt>
      <w:sdt>
        <w:sdtPr>
          <w:tag w:val="goog_rdk_4"/>
          <w:id w:val="192586247"/>
        </w:sdtPr>
        <w:sdtEndPr/>
        <w:sdtContent>
          <w:r w:rsidR="00F43549">
            <w:rPr>
              <w:b/>
              <w:color w:val="000000"/>
            </w:rPr>
            <w:t>Course Website:</w:t>
          </w:r>
          <w:r w:rsidR="00F43549">
            <w:rPr>
              <w:color w:val="000000"/>
            </w:rPr>
            <w:t xml:space="preserve">     my.ryerson.ca (for courses using D2L)</w:t>
          </w:r>
          <w:r w:rsidR="00F43549">
            <w:rPr>
              <w:color w:val="000000"/>
            </w:rPr>
            <w:tab/>
          </w:r>
        </w:sdtContent>
      </w:sdt>
    </w:p>
    <w:p w:rsidR="00B65717" w:rsidRDefault="00F43549">
      <w:pPr>
        <w:numPr>
          <w:ilvl w:val="0"/>
          <w:numId w:val="6"/>
        </w:numPr>
        <w:pBdr>
          <w:top w:val="nil"/>
          <w:left w:val="nil"/>
          <w:bottom w:val="nil"/>
          <w:right w:val="nil"/>
          <w:between w:val="nil"/>
        </w:pBdr>
        <w:rPr>
          <w:i/>
          <w:color w:val="000000"/>
        </w:rPr>
      </w:pPr>
      <w:r>
        <w:rPr>
          <w:b/>
          <w:color w:val="000000"/>
        </w:rPr>
        <w:t>Email Address:</w:t>
      </w:r>
      <w:r>
        <w:rPr>
          <w:color w:val="000000"/>
        </w:rPr>
        <w:t xml:space="preserve">      @ryerson.ca </w:t>
      </w:r>
    </w:p>
    <w:p w:rsidR="00B65717" w:rsidRDefault="00F43549">
      <w:pPr>
        <w:pStyle w:val="Heading3"/>
      </w:pPr>
      <w:r>
        <w:t>Email Policy</w:t>
      </w:r>
    </w:p>
    <w:p w:rsidR="00B65717" w:rsidRDefault="00F43549">
      <w:pPr>
        <w:tabs>
          <w:tab w:val="left" w:pos="4395"/>
        </w:tabs>
      </w:pPr>
      <w:r>
        <w:t xml:space="preserve">Include any instructions or limitations on students’ use of email in the course, as well as any preference for other means of contact.  </w:t>
      </w:r>
    </w:p>
    <w:p w:rsidR="00B65717" w:rsidRDefault="00F43549">
      <w:r>
        <w:rPr>
          <w:b/>
        </w:rPr>
        <w:t>Note:</w:t>
      </w:r>
      <w:r>
        <w:t xml:space="preserve"> You can make it clear that, in accordance with the Policy on Ryerson Student E-mail Accounts (Policy 157), </w:t>
      </w:r>
      <w:sdt>
        <w:sdtPr>
          <w:tag w:val="goog_rdk_5"/>
          <w:id w:val="1002697222"/>
        </w:sdtPr>
        <w:sdtEndPr/>
        <w:sdtContent>
          <w:r>
            <w:t>Toronto Metropolitan University (TMU)</w:t>
          </w:r>
        </w:sdtContent>
      </w:sdt>
      <w:r>
        <w:t xml:space="preserve"> requires that any electronic communication by students to </w:t>
      </w:r>
      <w:sdt>
        <w:sdtPr>
          <w:tag w:val="goog_rdk_7"/>
          <w:id w:val="1818066449"/>
        </w:sdtPr>
        <w:sdtEndPr/>
        <w:sdtContent>
          <w:r>
            <w:t>TMU</w:t>
          </w:r>
        </w:sdtContent>
      </w:sdt>
      <w:r>
        <w:t xml:space="preserve"> faculty or staff be sent from their official </w:t>
      </w:r>
      <w:sdt>
        <w:sdtPr>
          <w:tag w:val="goog_rdk_9"/>
          <w:id w:val="678315447"/>
        </w:sdtPr>
        <w:sdtEndPr/>
        <w:sdtContent>
          <w:r>
            <w:t>university</w:t>
          </w:r>
        </w:sdtContent>
      </w:sdt>
      <w:sdt>
        <w:sdtPr>
          <w:tag w:val="goog_rdk_10"/>
          <w:id w:val="-500976466"/>
          <w:showingPlcHdr/>
        </w:sdtPr>
        <w:sdtEndPr/>
        <w:sdtContent>
          <w:r w:rsidR="009D5492">
            <w:t xml:space="preserve">     </w:t>
          </w:r>
        </w:sdtContent>
      </w:sdt>
      <w:r>
        <w:t xml:space="preserve"> email account. </w:t>
      </w:r>
      <w:hyperlink r:id="rId8">
        <w:r>
          <w:rPr>
            <w:color w:val="0563C1"/>
            <w:u w:val="single"/>
          </w:rPr>
          <w:t>Suggestions for setting expectations for students with regard to email</w:t>
        </w:r>
      </w:hyperlink>
      <w:r>
        <w:t>.</w:t>
      </w:r>
    </w:p>
    <w:p w:rsidR="00B65717" w:rsidRDefault="00F43549">
      <w:pPr>
        <w:pStyle w:val="Heading2"/>
      </w:pPr>
      <w:r>
        <w:t>Course Description</w:t>
      </w:r>
    </w:p>
    <w:p w:rsidR="00B65717" w:rsidRDefault="00F43549">
      <w:pPr>
        <w:tabs>
          <w:tab w:val="left" w:pos="4395"/>
        </w:tabs>
      </w:pPr>
      <w:r>
        <w:t xml:space="preserve">Copy and paste the course description from the </w:t>
      </w:r>
      <w:sdt>
        <w:sdtPr>
          <w:tag w:val="goog_rdk_11"/>
          <w:id w:val="-833835071"/>
        </w:sdtPr>
        <w:sdtEndPr/>
        <w:sdtContent>
          <w:r>
            <w:t>Toronto Metropolitan University</w:t>
          </w:r>
        </w:sdtContent>
      </w:sdt>
      <w:r>
        <w:t xml:space="preserve"> Calendar, which typically includes the course designation (Professional, Professionally-Related or Liberal Studies), hours per week, pre-requisites, anti-requisites, and any other course exclusions. </w:t>
      </w:r>
    </w:p>
    <w:sdt>
      <w:sdtPr>
        <w:tag w:val="goog_rdk_18"/>
        <w:id w:val="18905102"/>
      </w:sdtPr>
      <w:sdtEndPr/>
      <w:sdtContent>
        <w:p w:rsidR="00B65717" w:rsidRDefault="000945EC">
          <w:pPr>
            <w:numPr>
              <w:ilvl w:val="0"/>
              <w:numId w:val="2"/>
            </w:numPr>
            <w:tabs>
              <w:tab w:val="left" w:pos="4395"/>
            </w:tabs>
          </w:pPr>
          <w:sdt>
            <w:sdtPr>
              <w:tag w:val="goog_rdk_15"/>
              <w:id w:val="1712910294"/>
            </w:sdtPr>
            <w:sdtEndPr/>
            <w:sdtContent>
              <w:r w:rsidR="00F43549">
                <w:rPr>
                  <w:b/>
                </w:rPr>
                <w:t xml:space="preserve">View </w:t>
              </w:r>
              <w:hyperlink r:id="rId9" w:history="1">
                <w:r w:rsidR="00F43549">
                  <w:rPr>
                    <w:b/>
                  </w:rPr>
                  <w:t>undergraduate course descriptions.</w:t>
                </w:r>
              </w:hyperlink>
            </w:sdtContent>
          </w:sdt>
          <w:sdt>
            <w:sdtPr>
              <w:tag w:val="goog_rdk_16"/>
              <w:id w:val="-2119371917"/>
            </w:sdtPr>
            <w:sdtEndPr/>
            <w:sdtContent>
              <w:sdt>
                <w:sdtPr>
                  <w:tag w:val="goog_rdk_17"/>
                  <w:id w:val="1661423617"/>
                </w:sdtPr>
                <w:sdtEndPr/>
                <w:sdtContent/>
              </w:sdt>
            </w:sdtContent>
          </w:sdt>
        </w:p>
      </w:sdtContent>
    </w:sdt>
    <w:sdt>
      <w:sdtPr>
        <w:tag w:val="goog_rdk_21"/>
        <w:id w:val="1757173036"/>
      </w:sdtPr>
      <w:sdtEndPr/>
      <w:sdtContent>
        <w:p w:rsidR="00B65717" w:rsidRPr="00F43549" w:rsidRDefault="000945EC" w:rsidP="00F43549">
          <w:pPr>
            <w:numPr>
              <w:ilvl w:val="0"/>
              <w:numId w:val="2"/>
            </w:numPr>
            <w:tabs>
              <w:tab w:val="left" w:pos="4395"/>
            </w:tabs>
          </w:pPr>
          <w:sdt>
            <w:sdtPr>
              <w:tag w:val="goog_rdk_19"/>
              <w:id w:val="-60563035"/>
            </w:sdtPr>
            <w:sdtEndPr/>
            <w:sdtContent>
              <w:r w:rsidR="00F43549">
                <w:rPr>
                  <w:b/>
                </w:rPr>
                <w:t xml:space="preserve">View </w:t>
              </w:r>
              <w:hyperlink r:id="rId10" w:history="1">
                <w:r w:rsidR="00F43549">
                  <w:rPr>
                    <w:b/>
                  </w:rPr>
                  <w:t>graduate course descriptions.</w:t>
                </w:r>
              </w:hyperlink>
            </w:sdtContent>
          </w:sdt>
          <w:sdt>
            <w:sdtPr>
              <w:tag w:val="goog_rdk_20"/>
              <w:id w:val="-342401210"/>
              <w:showingPlcHdr/>
            </w:sdtPr>
            <w:sdtEndPr/>
            <w:sdtContent>
              <w:r w:rsidR="009D5492">
                <w:t xml:space="preserve">     </w:t>
              </w:r>
            </w:sdtContent>
          </w:sdt>
        </w:p>
      </w:sdtContent>
    </w:sdt>
    <w:p w:rsidR="00B65717" w:rsidRDefault="00F43549">
      <w:pPr>
        <w:pStyle w:val="Heading2"/>
      </w:pPr>
      <w:r>
        <w:lastRenderedPageBreak/>
        <w:t>Course Details</w:t>
      </w:r>
    </w:p>
    <w:p w:rsidR="00B65717" w:rsidRDefault="00F43549">
      <w:pPr>
        <w:pStyle w:val="Heading3"/>
      </w:pPr>
      <w:r>
        <w:t>Teaching Methods</w:t>
      </w:r>
    </w:p>
    <w:p w:rsidR="00B65717" w:rsidRDefault="00F43549">
      <w:r>
        <w:t xml:space="preserve">A description of the teaching method(s) that will be used. If you will be using </w:t>
      </w:r>
      <w:sdt>
        <w:sdtPr>
          <w:tag w:val="goog_rdk_25"/>
          <w:id w:val="1349606274"/>
        </w:sdtPr>
        <w:sdtEndPr/>
        <w:sdtContent>
          <w:r>
            <w:t xml:space="preserve">any </w:t>
          </w:r>
        </w:sdtContent>
      </w:sdt>
      <w:r>
        <w:t xml:space="preserve">technology, please indicate which technologies you will use (e.g. Zoom, Google Meet, Google Suite). </w:t>
      </w:r>
    </w:p>
    <w:p w:rsidR="00B65717" w:rsidRDefault="00F43549">
      <w:pPr>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xml:space="preserve"> You can also describe the format the class will take, for example, lecture, laboratory, studio, case studies, problem-based learning, seminar, field work, debate, oral presentation, or combinations of any of these options. You can also note if lecture content will be live, pre-recorded or if live sessions will be recorded depending on in person or remote learning.</w:t>
      </w:r>
    </w:p>
    <w:p w:rsidR="00B65717" w:rsidRDefault="00F43549">
      <w:pPr>
        <w:rPr>
          <w:rFonts w:ascii="Arial" w:eastAsia="Arial" w:hAnsi="Arial" w:cs="Arial"/>
          <w:sz w:val="22"/>
          <w:szCs w:val="22"/>
        </w:rPr>
      </w:pPr>
      <w:r>
        <w:rPr>
          <w:rFonts w:ascii="Arial" w:eastAsia="Arial" w:hAnsi="Arial" w:cs="Arial"/>
          <w:b/>
          <w:sz w:val="22"/>
          <w:szCs w:val="22"/>
        </w:rPr>
        <w:t xml:space="preserve">Note: </w:t>
      </w:r>
      <w:r>
        <w:rPr>
          <w:rFonts w:ascii="Arial" w:eastAsia="Arial" w:hAnsi="Arial" w:cs="Arial"/>
          <w:sz w:val="22"/>
          <w:szCs w:val="22"/>
        </w:rPr>
        <w:t xml:space="preserve">For remote teaching clarify how the course will be delivered (asynchronously vs synchronously) and which tools will be used for each aspect of the course. </w:t>
      </w:r>
    </w:p>
    <w:p w:rsidR="00B65717" w:rsidRDefault="00F43549">
      <w:pPr>
        <w:pStyle w:val="Heading3"/>
      </w:pPr>
      <w:r>
        <w:t>Variations within a Course</w:t>
      </w:r>
    </w:p>
    <w:p w:rsidR="00B65717" w:rsidRDefault="00F43549">
      <w:r>
        <w:t xml:space="preserve">In cases where there are multiple sections of the same course that share a common outline, students should be provided with at least a brief instructor-specific version. </w:t>
      </w:r>
    </w:p>
    <w:p w:rsidR="00B65717" w:rsidRDefault="00F43549">
      <w:pPr>
        <w:pStyle w:val="Heading3"/>
      </w:pPr>
      <w:r>
        <w:t>Course Materials</w:t>
      </w:r>
    </w:p>
    <w:p w:rsidR="00B65717" w:rsidRDefault="00F43549">
      <w:r>
        <w:t>Information about textbooks, course readings, and other course materials or equipment, and how to access them. Specific details on any instructional technology requirements in course work, assignments or exams.</w:t>
      </w:r>
    </w:p>
    <w:p w:rsidR="00B65717" w:rsidRDefault="00F43549">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Note: </w:t>
      </w:r>
      <w:r>
        <w:rPr>
          <w:rFonts w:ascii="Arial" w:eastAsia="Arial" w:hAnsi="Arial" w:cs="Arial"/>
          <w:color w:val="000000"/>
          <w:sz w:val="22"/>
          <w:szCs w:val="22"/>
        </w:rPr>
        <w:t xml:space="preserve">The University has issued a </w:t>
      </w:r>
      <w:hyperlink r:id="rId11">
        <w:r>
          <w:rPr>
            <w:rFonts w:ascii="Arial" w:eastAsia="Arial" w:hAnsi="Arial" w:cs="Arial"/>
            <w:color w:val="0563C1"/>
            <w:sz w:val="22"/>
            <w:szCs w:val="22"/>
            <w:u w:val="single"/>
          </w:rPr>
          <w:t>minimum technology requirement for remote learning</w:t>
        </w:r>
      </w:hyperlink>
      <w:r>
        <w:rPr>
          <w:rFonts w:ascii="Arial" w:eastAsia="Arial" w:hAnsi="Arial" w:cs="Arial"/>
          <w:color w:val="000000"/>
          <w:sz w:val="22"/>
          <w:szCs w:val="22"/>
        </w:rPr>
        <w:t xml:space="preserve">. If you require students to have access to specific equipment (webcam, microphone) or computer programs, let students know any necessary specifications and any supports that might be available to them. If you are using D2L Brightspace, you can direct students to </w:t>
      </w:r>
      <w:hyperlink r:id="rId12">
        <w:r>
          <w:rPr>
            <w:rFonts w:ascii="Arial" w:eastAsia="Arial" w:hAnsi="Arial" w:cs="Arial"/>
            <w:color w:val="0563C1"/>
            <w:sz w:val="22"/>
            <w:szCs w:val="22"/>
            <w:u w:val="single"/>
          </w:rPr>
          <w:t>resources for using D2L Brightspace</w:t>
        </w:r>
      </w:hyperlink>
      <w:r>
        <w:rPr>
          <w:rFonts w:ascii="Arial" w:eastAsia="Arial" w:hAnsi="Arial" w:cs="Arial"/>
          <w:color w:val="000000"/>
          <w:sz w:val="22"/>
          <w:szCs w:val="22"/>
        </w:rPr>
        <w:t>.</w:t>
      </w:r>
    </w:p>
    <w:p w:rsidR="00B65717" w:rsidRDefault="00F43549">
      <w:pPr>
        <w:spacing w:after="0" w:line="240" w:lineRule="auto"/>
        <w:ind w:right="-23"/>
        <w:rPr>
          <w:rFonts w:ascii="Arial" w:eastAsia="Arial" w:hAnsi="Arial" w:cs="Arial"/>
          <w:sz w:val="22"/>
          <w:szCs w:val="22"/>
        </w:rPr>
      </w:pPr>
      <w:r>
        <w:rPr>
          <w:rFonts w:ascii="Arial" w:eastAsia="Arial" w:hAnsi="Arial" w:cs="Arial"/>
          <w:sz w:val="22"/>
          <w:szCs w:val="22"/>
        </w:rPr>
        <w:t xml:space="preserve">If using Zoom or Google Meet for class meetings, it is strongly encouraged that </w:t>
      </w:r>
      <w:hyperlink r:id="rId13">
        <w:r>
          <w:rPr>
            <w:rFonts w:ascii="Arial" w:eastAsia="Arial" w:hAnsi="Arial" w:cs="Arial"/>
            <w:color w:val="0563C1"/>
            <w:sz w:val="22"/>
            <w:szCs w:val="22"/>
            <w:u w:val="single"/>
          </w:rPr>
          <w:t>student privacy</w:t>
        </w:r>
      </w:hyperlink>
      <w:r>
        <w:rPr>
          <w:rFonts w:ascii="Arial" w:eastAsia="Arial" w:hAnsi="Arial" w:cs="Arial"/>
          <w:sz w:val="22"/>
          <w:szCs w:val="22"/>
        </w:rPr>
        <w:t xml:space="preserve"> and access to technology be considered before students are asked to turn on their webcam video.</w:t>
      </w:r>
    </w:p>
    <w:p w:rsidR="00B65717" w:rsidRDefault="00F43549">
      <w:pPr>
        <w:pStyle w:val="Heading3"/>
      </w:pPr>
      <w:r>
        <w:t>Course Learning Outcomes</w:t>
      </w:r>
    </w:p>
    <w:p w:rsidR="00B65717" w:rsidRDefault="00F43549">
      <w:r>
        <w:t>Learning outcomes describe what students are expected to have learned or achieved; as a result, they usually describe what students will be capable of doing, or what evidence will be provided to substantiate learning.</w:t>
      </w:r>
    </w:p>
    <w:p w:rsidR="00B65717" w:rsidRDefault="00F43549">
      <w:pPr>
        <w:rPr>
          <w:rFonts w:ascii="Arial" w:eastAsia="Arial" w:hAnsi="Arial" w:cs="Arial"/>
          <w:sz w:val="22"/>
          <w:szCs w:val="22"/>
        </w:rPr>
      </w:pPr>
      <w:r>
        <w:rPr>
          <w:rFonts w:ascii="Arial" w:eastAsia="Arial" w:hAnsi="Arial" w:cs="Arial"/>
          <w:b/>
          <w:sz w:val="22"/>
          <w:szCs w:val="22"/>
        </w:rPr>
        <w:lastRenderedPageBreak/>
        <w:t>Note:</w:t>
      </w:r>
      <w:r>
        <w:rPr>
          <w:rFonts w:ascii="Arial" w:eastAsia="Arial" w:hAnsi="Arial" w:cs="Arial"/>
          <w:sz w:val="22"/>
          <w:szCs w:val="22"/>
        </w:rPr>
        <w:t xml:space="preserve"> Learning outcomes identify the various specific pieces that go into the cultivation of the knowledge, skills and attitudes the program is intended to develop. Course learning objectives are the result or outcome of program learning experiences. For assistance with developing learning outcomes for your course, please see </w:t>
      </w:r>
      <w:r>
        <w:rPr>
          <w:rFonts w:ascii="Arial" w:eastAsia="Arial" w:hAnsi="Arial" w:cs="Arial"/>
          <w:color w:val="222222"/>
          <w:sz w:val="22"/>
          <w:szCs w:val="22"/>
          <w:highlight w:val="white"/>
        </w:rPr>
        <w:t>tips available in</w:t>
      </w:r>
      <w:r>
        <w:rPr>
          <w:rFonts w:ascii="Arial" w:eastAsia="Arial" w:hAnsi="Arial" w:cs="Arial"/>
          <w:color w:val="222222"/>
          <w:sz w:val="22"/>
          <w:szCs w:val="22"/>
        </w:rPr>
        <w:t xml:space="preserve"> the </w:t>
      </w:r>
      <w:hyperlink r:id="rId14">
        <w:r>
          <w:rPr>
            <w:rFonts w:ascii="Arial" w:eastAsia="Arial" w:hAnsi="Arial" w:cs="Arial"/>
            <w:color w:val="1155CC"/>
            <w:sz w:val="22"/>
            <w:szCs w:val="22"/>
            <w:highlight w:val="white"/>
            <w:u w:val="single"/>
          </w:rPr>
          <w:t>Best Practices in Course Design</w:t>
        </w:r>
      </w:hyperlink>
      <w:r>
        <w:rPr>
          <w:rFonts w:ascii="Arial" w:eastAsia="Arial" w:hAnsi="Arial" w:cs="Arial"/>
          <w:color w:val="222222"/>
          <w:sz w:val="22"/>
          <w:szCs w:val="22"/>
          <w:highlight w:val="white"/>
        </w:rPr>
        <w:t> provided by the Centre for Excellence in Learning and Teaching, or </w:t>
      </w:r>
      <w:hyperlink r:id="rId15">
        <w:r>
          <w:rPr>
            <w:rFonts w:ascii="Arial" w:eastAsia="Arial" w:hAnsi="Arial" w:cs="Arial"/>
            <w:color w:val="0563C1"/>
            <w:sz w:val="22"/>
            <w:szCs w:val="22"/>
            <w:highlight w:val="white"/>
            <w:u w:val="single"/>
          </w:rPr>
          <w:t>book an individual consultation through the Centre's website</w:t>
        </w:r>
      </w:hyperlink>
      <w:r>
        <w:rPr>
          <w:rFonts w:ascii="Arial" w:eastAsia="Arial" w:hAnsi="Arial" w:cs="Arial"/>
          <w:color w:val="222222"/>
          <w:sz w:val="22"/>
          <w:szCs w:val="22"/>
          <w:highlight w:val="white"/>
        </w:rPr>
        <w:t>.</w:t>
      </w:r>
    </w:p>
    <w:p w:rsidR="00B65717" w:rsidRDefault="001E3847">
      <w:pPr>
        <w:pStyle w:val="Heading3"/>
      </w:pPr>
      <w:r>
        <w:t xml:space="preserve">Originality </w:t>
      </w:r>
      <w:r w:rsidR="00F43549">
        <w:t>Detection and Virtual Proctoring</w:t>
      </w:r>
      <w:r w:rsidR="002E6690">
        <w:t xml:space="preserve"> </w:t>
      </w:r>
    </w:p>
    <w:p w:rsidR="00B65717" w:rsidRDefault="00F43549">
      <w:pPr>
        <w:rPr>
          <w:highlight w:val="yellow"/>
        </w:rPr>
      </w:pPr>
      <w:r>
        <w:t xml:space="preserve">An indication of any requirement for the submission of work to an electronic </w:t>
      </w:r>
      <w:r w:rsidR="001E3847">
        <w:t xml:space="preserve">originality </w:t>
      </w:r>
      <w:r>
        <w:t>detection service or the use of a virtual proctoring system. There is a statement which must be included if originality detection software is used (see below).</w:t>
      </w:r>
    </w:p>
    <w:p w:rsidR="00B65717" w:rsidRDefault="00F43549">
      <w:pPr>
        <w:pStyle w:val="Heading4"/>
      </w:pPr>
      <w:r>
        <w:t>Virtual Proctoring Information (if used in this course)</w:t>
      </w:r>
    </w:p>
    <w:p w:rsidR="00B65717" w:rsidRDefault="00F43549">
      <w:r>
        <w:t xml:space="preserve">Online exam(s) within this course use a virtual proctoring system. Please note that your completion of the exam will be recorded via the virtual platform and subsequently reviewed by your instructor. The virtual proctoring system provides recording of flags where possible indications of suspicious behaviour are identified only. Recordings will be held for a limited period of time in order to ensure academic integrity is maintained. </w:t>
      </w:r>
    </w:p>
    <w:p w:rsidR="00B65717" w:rsidRDefault="00F43549">
      <w:pPr>
        <w:pBdr>
          <w:top w:val="nil"/>
          <w:left w:val="nil"/>
          <w:bottom w:val="nil"/>
          <w:right w:val="nil"/>
          <w:between w:val="nil"/>
        </w:pBdr>
        <w:spacing w:line="240" w:lineRule="auto"/>
        <w:rPr>
          <w:color w:val="000000"/>
        </w:rPr>
      </w:pPr>
      <w:r>
        <w:rPr>
          <w:color w:val="000000"/>
        </w:rPr>
        <w:t>Access to a computer that can support remote recording is your responsibility as a student. The computer should have the latest operating system, at a minimum Windows (10, 8, 7) or Mac (OS X 10.10 or higher) and web browser Google Chrome or Mozilla Firefox. You will need to ensure that you can complete the exam using a reliable computer with a webcam and microphone available, as well as a high-speed internet connection. Full details are available on the “</w:t>
      </w:r>
      <w:hyperlink r:id="rId16">
        <w:r>
          <w:rPr>
            <w:color w:val="0563C1"/>
            <w:u w:val="single"/>
          </w:rPr>
          <w:t>Minimum Technology Requirements for Remote Learning</w:t>
        </w:r>
      </w:hyperlink>
      <w:r>
        <w:rPr>
          <w:color w:val="000000"/>
        </w:rPr>
        <w:t xml:space="preserve">” web page. Please note that you will be required to show your </w:t>
      </w:r>
      <w:r w:rsidR="00FA4E88">
        <w:rPr>
          <w:color w:val="000000"/>
        </w:rPr>
        <w:t>University</w:t>
      </w:r>
      <w:r>
        <w:rPr>
          <w:color w:val="000000"/>
        </w:rPr>
        <w:t xml:space="preserve"> </w:t>
      </w:r>
      <w:proofErr w:type="spellStart"/>
      <w:r>
        <w:rPr>
          <w:color w:val="000000"/>
        </w:rPr>
        <w:t>OneCard</w:t>
      </w:r>
      <w:proofErr w:type="spellEnd"/>
      <w:r>
        <w:rPr>
          <w:color w:val="000000"/>
        </w:rPr>
        <w:t xml:space="preserve"> prior to beginning to write the exam. Should a student not have a </w:t>
      </w:r>
      <w:proofErr w:type="spellStart"/>
      <w:r>
        <w:rPr>
          <w:color w:val="000000"/>
        </w:rPr>
        <w:t>OneCard</w:t>
      </w:r>
      <w:proofErr w:type="spellEnd"/>
      <w:r>
        <w:rPr>
          <w:color w:val="000000"/>
        </w:rPr>
        <w:t xml:space="preserve">, government issued ID can be displayed to the camera, showing only the picture and name (all other information can be covered by the student). A </w:t>
      </w:r>
      <w:hyperlink r:id="rId17">
        <w:r>
          <w:rPr>
            <w:color w:val="0563C1"/>
            <w:u w:val="single"/>
          </w:rPr>
          <w:t>virtual proctoring web page</w:t>
        </w:r>
      </w:hyperlink>
      <w:r>
        <w:rPr>
          <w:color w:val="000000"/>
        </w:rPr>
        <w:t xml:space="preserve"> that addresses privacy concerns and includes a FAQ is available for students.</w:t>
      </w:r>
    </w:p>
    <w:p w:rsidR="00B65717" w:rsidRDefault="00F43549">
      <w:r>
        <w:t>Information will be provided prior to the exam date by your instructor who may provide an opportunity to test your set-up or provide additional information about online proctoring. Since videos of you and your environment will be recorded while writing the exam, please consider preparing the background (room/walls) so that personal details are not visible, or move to a room that you are comfortable showing on camera.</w:t>
      </w:r>
    </w:p>
    <w:p w:rsidR="00B65717" w:rsidRDefault="00F43549">
      <w:pPr>
        <w:pStyle w:val="Heading4"/>
      </w:pPr>
      <w:bookmarkStart w:id="2" w:name="_heading=h.c5xln4qcoift" w:colFirst="0" w:colLast="0"/>
      <w:bookmarkEnd w:id="2"/>
      <w:r>
        <w:t>Turnitin or another originality detection software (if used in this course)</w:t>
      </w:r>
    </w:p>
    <w:p w:rsidR="00B65717" w:rsidRDefault="00F43549">
      <w:pPr>
        <w:pBdr>
          <w:top w:val="nil"/>
          <w:left w:val="nil"/>
          <w:bottom w:val="nil"/>
          <w:right w:val="nil"/>
          <w:between w:val="nil"/>
        </w:pBdr>
        <w:spacing w:line="264" w:lineRule="auto"/>
        <w:rPr>
          <w:color w:val="000000"/>
        </w:rPr>
      </w:pPr>
      <w:r>
        <w:rPr>
          <w:color w:val="000000"/>
        </w:rPr>
        <w:lastRenderedPageBreak/>
        <w:t>Turnitin.com is a</w:t>
      </w:r>
      <w:r w:rsidR="001E3847">
        <w:rPr>
          <w:color w:val="000000"/>
        </w:rPr>
        <w:t>n originality</w:t>
      </w:r>
      <w:r>
        <w:rPr>
          <w:color w:val="000000"/>
        </w:rPr>
        <w:t xml:space="preserve"> detection </w:t>
      </w:r>
      <w:r w:rsidR="001E3847">
        <w:rPr>
          <w:color w:val="000000"/>
        </w:rPr>
        <w:t xml:space="preserve">and plagiarism prevention </w:t>
      </w:r>
      <w:r>
        <w:rPr>
          <w:color w:val="000000"/>
        </w:rPr>
        <w:t xml:space="preserve">service to which </w:t>
      </w:r>
      <w:r w:rsidR="001E3847">
        <w:rPr>
          <w:color w:val="000000"/>
        </w:rPr>
        <w:t xml:space="preserve">TMU </w:t>
      </w:r>
      <w:r>
        <w:rPr>
          <w:color w:val="000000"/>
        </w:rPr>
        <w:t xml:space="preserve">subscribes. It is a tool to assist instructors in determining the similarity between students’ work and the work of other students who have submitted papers to the site (at any university), internet sources, and a wide range of books, journals and other publications. While it does not contain all possible sources, it gives instructors some assurance that students’ work is their own. No decisions are made by the service; it generates an “originality report,” which instructors must evaluate to judge if something is </w:t>
      </w:r>
      <w:r w:rsidR="001E3847">
        <w:rPr>
          <w:color w:val="000000"/>
        </w:rPr>
        <w:t>original/</w:t>
      </w:r>
      <w:r>
        <w:rPr>
          <w:color w:val="000000"/>
        </w:rPr>
        <w:t>plagiarized.</w:t>
      </w:r>
    </w:p>
    <w:p w:rsidR="00B65717" w:rsidRDefault="00F43549">
      <w:pPr>
        <w:pBdr>
          <w:top w:val="nil"/>
          <w:left w:val="nil"/>
          <w:bottom w:val="nil"/>
          <w:right w:val="nil"/>
          <w:between w:val="nil"/>
        </w:pBdr>
        <w:spacing w:line="264" w:lineRule="auto"/>
        <w:rPr>
          <w:color w:val="000000"/>
        </w:rPr>
      </w:pPr>
      <w:r>
        <w:rPr>
          <w:color w:val="000000"/>
        </w:rPr>
        <w:t>Students agree by taking this course that their written work will be subject to submission for textual similarity review to Turnitin.com. Instructors can opt to have student’s papers included in the Turnitin.com database or not. Use of the Turnitin.com service is subject to the terms-of-use agreement posted on the Turnitin.com website. Students who do not want their work submitted to this plagiarism detection service must, by the end of the second week of class, consult with their instructor to make alternate arrangements.</w:t>
      </w:r>
    </w:p>
    <w:p w:rsidR="00B65717" w:rsidRDefault="00F43549">
      <w:pPr>
        <w:pBdr>
          <w:top w:val="nil"/>
          <w:left w:val="nil"/>
          <w:bottom w:val="nil"/>
          <w:right w:val="nil"/>
          <w:between w:val="nil"/>
        </w:pBdr>
        <w:spacing w:line="264" w:lineRule="auto"/>
      </w:pPr>
      <w:r>
        <w:rPr>
          <w:color w:val="000000"/>
        </w:rPr>
        <w:t>Even when an instructor has not indicated that a plagiarism detection service will be used, or when a student has opted out of the plagiarism detection service, if the instructor has reason to suspect that an individual piece of work has been plagiarized, the instructor is permitted to submit that work in a non-identifying way to any plagiarism detection service.</w:t>
      </w:r>
    </w:p>
    <w:p w:rsidR="00B65717" w:rsidRDefault="00F43549">
      <w:pPr>
        <w:pStyle w:val="Heading3"/>
      </w:pPr>
      <w:r>
        <w:t>Topics and Course Schedule (suggested template)</w:t>
      </w:r>
    </w:p>
    <w:p w:rsidR="00B65717" w:rsidRDefault="00F43549">
      <w:r>
        <w:rPr>
          <w:b/>
        </w:rPr>
        <w:t>Note:</w:t>
      </w:r>
      <w:r>
        <w:t xml:space="preserve"> </w:t>
      </w:r>
      <w:sdt>
        <w:sdtPr>
          <w:tag w:val="goog_rdk_27"/>
          <w:id w:val="-1602332254"/>
        </w:sdtPr>
        <w:sdtEndPr/>
        <w:sdtContent>
          <w:r>
            <w:t>L</w:t>
          </w:r>
        </w:sdtContent>
      </w:sdt>
      <w:r>
        <w:t xml:space="preserve">et students know how they should be managing their time each week. You can even provide them with a </w:t>
      </w:r>
      <w:hyperlink r:id="rId18">
        <w:r>
          <w:rPr>
            <w:color w:val="0563C1"/>
            <w:u w:val="single"/>
          </w:rPr>
          <w:t>table estimating their time commitment</w:t>
        </w:r>
      </w:hyperlink>
      <w:r>
        <w:t xml:space="preserve"> for each area of the course. Clarify deadlines for key course activities using the following template. </w:t>
      </w:r>
    </w:p>
    <w:tbl>
      <w:tblPr>
        <w:tblStyle w:val="a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13"/>
        <w:gridCol w:w="1276"/>
        <w:gridCol w:w="4252"/>
        <w:gridCol w:w="2977"/>
      </w:tblGrid>
      <w:tr w:rsidR="00B65717" w:rsidTr="00B65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0278C7"/>
            <w:vAlign w:val="center"/>
          </w:tcPr>
          <w:p w:rsidR="00B65717" w:rsidRDefault="00F43549">
            <w:pPr>
              <w:pBdr>
                <w:top w:val="nil"/>
                <w:left w:val="nil"/>
                <w:bottom w:val="nil"/>
                <w:right w:val="nil"/>
                <w:between w:val="nil"/>
              </w:pBdr>
              <w:spacing w:before="120" w:after="120" w:line="240" w:lineRule="auto"/>
              <w:rPr>
                <w:color w:val="FFFFFF"/>
              </w:rPr>
            </w:pPr>
            <w:r>
              <w:rPr>
                <w:color w:val="FFFFFF"/>
              </w:rPr>
              <w:t>Week</w:t>
            </w:r>
          </w:p>
        </w:tc>
        <w:tc>
          <w:tcPr>
            <w:tcW w:w="1276" w:type="dxa"/>
            <w:shd w:val="clear" w:color="auto" w:fill="0278C7"/>
            <w:vAlign w:val="center"/>
          </w:tcPr>
          <w:p w:rsidR="00B65717" w:rsidRDefault="00F43549">
            <w:pPr>
              <w:pBdr>
                <w:top w:val="nil"/>
                <w:left w:val="nil"/>
                <w:bottom w:val="nil"/>
                <w:right w:val="nil"/>
                <w:between w:val="nil"/>
              </w:pBdr>
              <w:spacing w:before="120" w:after="120" w:line="240" w:lineRule="auto"/>
              <w:cnfStyle w:val="100000000000" w:firstRow="1" w:lastRow="0" w:firstColumn="0" w:lastColumn="0" w:oddVBand="0" w:evenVBand="0" w:oddHBand="0" w:evenHBand="0" w:firstRowFirstColumn="0" w:firstRowLastColumn="0" w:lastRowFirstColumn="0" w:lastRowLastColumn="0"/>
              <w:rPr>
                <w:color w:val="FFFFFF"/>
              </w:rPr>
            </w:pPr>
            <w:r>
              <w:rPr>
                <w:color w:val="FFFFFF"/>
              </w:rPr>
              <w:t>Date</w:t>
            </w:r>
          </w:p>
        </w:tc>
        <w:tc>
          <w:tcPr>
            <w:tcW w:w="4252" w:type="dxa"/>
            <w:shd w:val="clear" w:color="auto" w:fill="0278C7"/>
            <w:vAlign w:val="center"/>
          </w:tcPr>
          <w:p w:rsidR="00B65717" w:rsidRDefault="00F43549">
            <w:pPr>
              <w:pBdr>
                <w:top w:val="nil"/>
                <w:left w:val="nil"/>
                <w:bottom w:val="nil"/>
                <w:right w:val="nil"/>
                <w:between w:val="nil"/>
              </w:pBdr>
              <w:spacing w:before="120" w:after="120" w:line="240" w:lineRule="auto"/>
              <w:cnfStyle w:val="100000000000" w:firstRow="1" w:lastRow="0" w:firstColumn="0" w:lastColumn="0" w:oddVBand="0" w:evenVBand="0" w:oddHBand="0" w:evenHBand="0" w:firstRowFirstColumn="0" w:firstRowLastColumn="0" w:lastRowFirstColumn="0" w:lastRowLastColumn="0"/>
              <w:rPr>
                <w:color w:val="FFFFFF"/>
              </w:rPr>
            </w:pPr>
            <w:r>
              <w:rPr>
                <w:color w:val="FFFFFF"/>
              </w:rPr>
              <w:t>Topic</w:t>
            </w:r>
          </w:p>
        </w:tc>
        <w:tc>
          <w:tcPr>
            <w:tcW w:w="2977" w:type="dxa"/>
            <w:shd w:val="clear" w:color="auto" w:fill="0278C7"/>
          </w:tcPr>
          <w:p w:rsidR="00B65717" w:rsidRDefault="00F43549">
            <w:pPr>
              <w:pBdr>
                <w:top w:val="nil"/>
                <w:left w:val="nil"/>
                <w:bottom w:val="nil"/>
                <w:right w:val="nil"/>
                <w:between w:val="nil"/>
              </w:pBdr>
              <w:spacing w:before="120" w:after="120" w:line="240" w:lineRule="auto"/>
              <w:cnfStyle w:val="100000000000" w:firstRow="1" w:lastRow="0" w:firstColumn="0" w:lastColumn="0" w:oddVBand="0" w:evenVBand="0" w:oddHBand="0" w:evenHBand="0" w:firstRowFirstColumn="0" w:firstRowLastColumn="0" w:lastRowFirstColumn="0" w:lastRowLastColumn="0"/>
              <w:rPr>
                <w:color w:val="FFFFFF"/>
              </w:rPr>
            </w:pPr>
            <w:r>
              <w:rPr>
                <w:color w:val="FFFFFF"/>
              </w:rPr>
              <w:t>Readings</w:t>
            </w:r>
          </w:p>
        </w:tc>
      </w:tr>
      <w:tr w:rsidR="00B65717" w:rsidTr="00B65717">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1</w:t>
            </w:r>
          </w:p>
        </w:tc>
        <w:tc>
          <w:tcPr>
            <w:tcW w:w="1276" w:type="dxa"/>
          </w:tcPr>
          <w:p w:rsidR="00B65717" w:rsidRDefault="000945EC">
            <w:pPr>
              <w:cnfStyle w:val="000000000000" w:firstRow="0" w:lastRow="0" w:firstColumn="0" w:lastColumn="0" w:oddVBand="0" w:evenVBand="0" w:oddHBand="0" w:evenHBand="0" w:firstRowFirstColumn="0" w:firstRowLastColumn="0" w:lastRowFirstColumn="0" w:lastRowLastColumn="0"/>
            </w:pPr>
            <w:sdt>
              <w:sdtPr>
                <w:tag w:val="goog_rdk_29"/>
                <w:id w:val="-1805996181"/>
              </w:sdtPr>
              <w:sdtEndPr/>
              <w:sdtContent>
                <w:r w:rsidR="00F43549">
                  <w:t>Sept</w:t>
                </w:r>
              </w:sdtContent>
            </w:sdt>
            <w:sdt>
              <w:sdtPr>
                <w:tag w:val="goog_rdk_31"/>
                <w:id w:val="-580531149"/>
              </w:sdtPr>
              <w:sdtEndPr/>
              <w:sdtContent>
                <w:r w:rsidR="00F43549">
                  <w:t xml:space="preserve"> 6-9</w:t>
                </w:r>
              </w:sdtContent>
            </w:sdt>
            <w:sdt>
              <w:sdtPr>
                <w:tag w:val="goog_rdk_32"/>
                <w:id w:val="711228852"/>
                <w:showingPlcHdr/>
              </w:sdtPr>
              <w:sdtEndPr/>
              <w:sdtContent>
                <w:r w:rsidR="009D5492">
                  <w:t xml:space="preserve">     </w:t>
                </w:r>
              </w:sdtContent>
            </w:sdt>
            <w:r w:rsidR="00F43549">
              <w:t xml:space="preserve"> </w:t>
            </w:r>
          </w:p>
        </w:tc>
        <w:tc>
          <w:tcPr>
            <w:tcW w:w="4252" w:type="dxa"/>
          </w:tcPr>
          <w:p w:rsidR="00B65717" w:rsidRDefault="00F43549">
            <w:pPr>
              <w:spacing w:after="0"/>
              <w:cnfStyle w:val="000000000000" w:firstRow="0" w:lastRow="0" w:firstColumn="0" w:lastColumn="0" w:oddVBand="0" w:evenVBand="0" w:oddHBand="0" w:evenHBand="0" w:firstRowFirstColumn="0" w:firstRowLastColumn="0" w:lastRowFirstColumn="0" w:lastRowLastColumn="0"/>
              <w:rPr>
                <w:i/>
              </w:rPr>
            </w:pPr>
            <w:r>
              <w:rPr>
                <w:i/>
              </w:rPr>
              <w:t>Example:</w:t>
            </w:r>
          </w:p>
          <w:p w:rsidR="00B65717" w:rsidRDefault="000945EC">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sdt>
              <w:sdtPr>
                <w:tag w:val="goog_rdk_33"/>
                <w:id w:val="-1321737804"/>
              </w:sdtPr>
              <w:sdtEndPr/>
              <w:sdtContent/>
            </w:sdt>
            <w:sdt>
              <w:sdtPr>
                <w:tag w:val="goog_rdk_34"/>
                <w:id w:val="-1651514384"/>
              </w:sdtPr>
              <w:sdtEndPr/>
              <w:sdtContent>
                <w:r w:rsidR="00F43549" w:rsidRPr="00F43549">
                  <w:rPr>
                    <w:b/>
                  </w:rPr>
                  <w:t>Before class</w:t>
                </w:r>
              </w:sdtContent>
            </w:sdt>
            <w:r w:rsidR="00F43549">
              <w:t>: Watch lecture video, complete readings, submit an answer to at least two of the guiding questions in D2L</w:t>
            </w:r>
          </w:p>
          <w:p w:rsidR="00B65717" w:rsidRDefault="000945EC">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sdt>
              <w:sdtPr>
                <w:tag w:val="goog_rdk_35"/>
                <w:id w:val="-607355324"/>
              </w:sdtPr>
              <w:sdtEndPr/>
              <w:sdtContent>
                <w:r w:rsidR="00F43549" w:rsidRPr="00F43549">
                  <w:rPr>
                    <w:b/>
                  </w:rPr>
                  <w:t>Attend</w:t>
                </w:r>
              </w:sdtContent>
            </w:sdt>
            <w:r w:rsidR="00F43549">
              <w:t xml:space="preserve"> </w:t>
            </w:r>
            <w:sdt>
              <w:sdtPr>
                <w:tag w:val="goog_rdk_36"/>
                <w:id w:val="1122198479"/>
              </w:sdtPr>
              <w:sdtEndPr/>
              <w:sdtContent>
                <w:r w:rsidR="00F43549">
                  <w:t xml:space="preserve">the </w:t>
                </w:r>
                <w:proofErr w:type="gramStart"/>
                <w:r w:rsidR="00F43549">
                  <w:t>three hour</w:t>
                </w:r>
                <w:proofErr w:type="gramEnd"/>
                <w:r w:rsidR="00F43549">
                  <w:t xml:space="preserve"> class lecture</w:t>
                </w:r>
              </w:sdtContent>
            </w:sdt>
            <w:sdt>
              <w:sdtPr>
                <w:tag w:val="goog_rdk_37"/>
                <w:id w:val="1197045685"/>
                <w:showingPlcHdr/>
              </w:sdtPr>
              <w:sdtEndPr/>
              <w:sdtContent>
                <w:r w:rsidR="009D5492">
                  <w:t xml:space="preserve">     </w:t>
                </w:r>
              </w:sdtContent>
            </w:sdt>
            <w:r w:rsidR="00F43549">
              <w:t>.</w:t>
            </w:r>
          </w:p>
          <w:p w:rsidR="00B65717" w:rsidRDefault="000945EC">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sdt>
              <w:sdtPr>
                <w:tag w:val="goog_rdk_38"/>
                <w:id w:val="-1149816968"/>
              </w:sdtPr>
              <w:sdtEndPr/>
              <w:sdtContent>
                <w:r w:rsidR="00F43549" w:rsidRPr="00F43549">
                  <w:rPr>
                    <w:b/>
                  </w:rPr>
                  <w:t>After class</w:t>
                </w:r>
              </w:sdtContent>
            </w:sdt>
            <w:r w:rsidR="00F43549">
              <w:t>: Submit a reflection on the class discussion to D2L</w:t>
            </w:r>
          </w:p>
        </w:tc>
        <w:tc>
          <w:tcPr>
            <w:tcW w:w="2977" w:type="dxa"/>
          </w:tcPr>
          <w:p w:rsidR="00B65717" w:rsidRDefault="00F43549">
            <w:pPr>
              <w:numPr>
                <w:ilvl w:val="0"/>
                <w:numId w:val="5"/>
              </w:numPr>
              <w:spacing w:after="0"/>
              <w:ind w:left="450"/>
              <w:cnfStyle w:val="000000000000" w:firstRow="0" w:lastRow="0" w:firstColumn="0" w:lastColumn="0" w:oddVBand="0" w:evenVBand="0" w:oddHBand="0" w:evenHBand="0" w:firstRowFirstColumn="0" w:firstRowLastColumn="0" w:lastRowFirstColumn="0" w:lastRowLastColumn="0"/>
            </w:pPr>
            <w:r>
              <w:t xml:space="preserve">Chickering, A.W. &amp; </w:t>
            </w:r>
            <w:proofErr w:type="spellStart"/>
            <w:r>
              <w:t>Gamson</w:t>
            </w:r>
            <w:proofErr w:type="spellEnd"/>
            <w:r>
              <w:t>, Z.F. (1987) Seven Principles for Good Practice in Undergraduate Education. American Association of Higher Education Bulletin</w:t>
            </w:r>
          </w:p>
          <w:p w:rsidR="00B65717" w:rsidRDefault="00F43549">
            <w:pPr>
              <w:numPr>
                <w:ilvl w:val="0"/>
                <w:numId w:val="5"/>
              </w:numPr>
              <w:ind w:left="450"/>
              <w:cnfStyle w:val="000000000000" w:firstRow="0" w:lastRow="0" w:firstColumn="0" w:lastColumn="0" w:oddVBand="0" w:evenVBand="0" w:oddHBand="0" w:evenHBand="0" w:firstRowFirstColumn="0" w:firstRowLastColumn="0" w:lastRowFirstColumn="0" w:lastRowLastColumn="0"/>
            </w:pPr>
            <w:r>
              <w:lastRenderedPageBreak/>
              <w:t>Paulson, D.R. &amp; Faust, J.L. Active Learning for The College Classroom.</w:t>
            </w:r>
          </w:p>
        </w:tc>
      </w:tr>
      <w:tr w:rsidR="00B65717" w:rsidTr="00B65717">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lastRenderedPageBreak/>
              <w:t>Week 2</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3</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4</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5</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6</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7</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8</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9</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10</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11</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1413" w:type="dxa"/>
            <w:vAlign w:val="center"/>
          </w:tcPr>
          <w:p w:rsidR="00B65717" w:rsidRDefault="00F43549">
            <w:r>
              <w:t>Week 12</w:t>
            </w:r>
          </w:p>
        </w:tc>
        <w:tc>
          <w:tcPr>
            <w:tcW w:w="1276"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4252"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c>
          <w:tcPr>
            <w:tcW w:w="2977"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bl>
    <w:p w:rsidR="00B65717" w:rsidRDefault="00B65717"/>
    <w:p w:rsidR="00B65717" w:rsidRDefault="00F43549">
      <w:pPr>
        <w:pStyle w:val="Heading3"/>
      </w:pPr>
      <w:r>
        <w:t>Evaluation</w:t>
      </w:r>
    </w:p>
    <w:p w:rsidR="00B65717" w:rsidRDefault="00F43549">
      <w:r>
        <w:t>A list and (at least tentative) schedule of all assignments, exams, and other work to be graded, and general descriptions of these assessments.</w:t>
      </w:r>
    </w:p>
    <w:p w:rsidR="00E616AE" w:rsidRDefault="00F43549">
      <w:r>
        <w:t>A notice if any unscheduled evaluations will be used as part of the grading scheme (e.g. pop quizzes).</w:t>
      </w:r>
    </w:p>
    <w:p w:rsidR="00B65717" w:rsidRDefault="000945EC">
      <w:sdt>
        <w:sdtPr>
          <w:tag w:val="goog_rdk_42"/>
          <w:id w:val="633063364"/>
        </w:sdtPr>
        <w:sdtEndPr/>
        <w:sdtContent>
          <w:r w:rsidR="00F43549">
            <w:t>I</w:t>
          </w:r>
        </w:sdtContent>
      </w:sdt>
      <w:r w:rsidR="00F43549">
        <w:t xml:space="preserve">f the course is conducted in-person, the final exam may also be in person, </w:t>
      </w:r>
      <w:sdt>
        <w:sdtPr>
          <w:tag w:val="goog_rdk_44"/>
          <w:id w:val="1517802682"/>
        </w:sdtPr>
        <w:sdtEndPr/>
        <w:sdtContent>
          <w:r w:rsidR="00F43549">
            <w:t>If the course is conducted online, the final exam may also be online</w:t>
          </w:r>
        </w:sdtContent>
      </w:sdt>
      <w:r w:rsidR="00F43549">
        <w:t>. Check the final exam schedule one month prior to final exams for details.</w:t>
      </w:r>
    </w:p>
    <w:p w:rsidR="00B65717" w:rsidRDefault="00F43549">
      <w:r>
        <w:lastRenderedPageBreak/>
        <w:t xml:space="preserve">An indication of approximately when the first assessment results or other grades will be returned to students (this should be before the last date to drop the class.) </w:t>
      </w:r>
      <w:r>
        <w:rPr>
          <w:b/>
        </w:rPr>
        <w:t>Note:</w:t>
      </w:r>
      <w:r>
        <w:t xml:space="preserve"> For </w:t>
      </w:r>
      <w:sdt>
        <w:sdtPr>
          <w:tag w:val="goog_rdk_47"/>
          <w:id w:val="221797589"/>
        </w:sdtPr>
        <w:sdtEndPr/>
        <w:sdtContent>
          <w:r>
            <w:t>Fall</w:t>
          </w:r>
        </w:sdtContent>
      </w:sdt>
      <w:sdt>
        <w:sdtPr>
          <w:tag w:val="goog_rdk_48"/>
          <w:id w:val="-1620597251"/>
          <w:showingPlcHdr/>
        </w:sdtPr>
        <w:sdtEndPr/>
        <w:sdtContent>
          <w:r w:rsidR="009D5492">
            <w:t xml:space="preserve">     </w:t>
          </w:r>
        </w:sdtContent>
      </w:sdt>
      <w:r>
        <w:t xml:space="preserve"> 2022, this must be before </w:t>
      </w:r>
      <w:r w:rsidRPr="002E6690">
        <w:rPr>
          <w:b/>
        </w:rPr>
        <w:t xml:space="preserve">Friday </w:t>
      </w:r>
      <w:sdt>
        <w:sdtPr>
          <w:rPr>
            <w:b/>
          </w:rPr>
          <w:tag w:val="goog_rdk_49"/>
          <w:id w:val="1310982898"/>
        </w:sdtPr>
        <w:sdtEndPr/>
        <w:sdtContent>
          <w:r w:rsidRPr="002E6690">
            <w:rPr>
              <w:b/>
            </w:rPr>
            <w:t>November 18</w:t>
          </w:r>
        </w:sdtContent>
      </w:sdt>
      <w:r w:rsidRPr="002E6690">
        <w:rPr>
          <w:b/>
        </w:rPr>
        <w:t>, 2022</w:t>
      </w:r>
      <w:r>
        <w:t xml:space="preserve">. </w:t>
      </w:r>
    </w:p>
    <w:p w:rsidR="00B65717" w:rsidRDefault="00F43549">
      <w:r>
        <w:t>A statement regarding how late work will be evaluated.</w:t>
      </w:r>
    </w:p>
    <w:p w:rsidR="00B65717" w:rsidRDefault="00B65717"/>
    <w:p w:rsidR="00B65717" w:rsidRDefault="00F43549">
      <w:pPr>
        <w:pStyle w:val="Heading3"/>
      </w:pPr>
      <w:r>
        <w:t>Assessment Weighting Breakdown (suggested template)</w:t>
      </w:r>
    </w:p>
    <w:tbl>
      <w:tblPr>
        <w:tblStyle w:val="a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675"/>
        <w:gridCol w:w="4675"/>
      </w:tblGrid>
      <w:tr w:rsidR="00B65717" w:rsidTr="00B65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0278C7"/>
          </w:tcPr>
          <w:p w:rsidR="00B65717" w:rsidRDefault="00F43549">
            <w:pPr>
              <w:rPr>
                <w:color w:val="FFFFFF"/>
              </w:rPr>
            </w:pPr>
            <w:r>
              <w:rPr>
                <w:color w:val="FFFFFF"/>
              </w:rPr>
              <w:t>Evaluation Component</w:t>
            </w:r>
          </w:p>
        </w:tc>
        <w:tc>
          <w:tcPr>
            <w:tcW w:w="4675" w:type="dxa"/>
            <w:shd w:val="clear" w:color="auto" w:fill="0278C7"/>
          </w:tcPr>
          <w:p w:rsidR="00B65717" w:rsidRDefault="00F43549">
            <w:pPr>
              <w:cnfStyle w:val="100000000000" w:firstRow="1" w:lastRow="0" w:firstColumn="0" w:lastColumn="0" w:oddVBand="0" w:evenVBand="0" w:oddHBand="0" w:evenHBand="0" w:firstRowFirstColumn="0" w:firstRowLastColumn="0" w:lastRowFirstColumn="0" w:lastRowLastColumn="0"/>
              <w:rPr>
                <w:color w:val="FFFFFF"/>
              </w:rPr>
            </w:pPr>
            <w:r>
              <w:rPr>
                <w:color w:val="FFFFFF"/>
              </w:rPr>
              <w:t>Percentage of Final Grade</w:t>
            </w:r>
          </w:p>
        </w:tc>
      </w:tr>
      <w:tr w:rsidR="00B65717" w:rsidTr="00B65717">
        <w:trPr>
          <w:trHeight w:val="495"/>
        </w:trPr>
        <w:tc>
          <w:tcPr>
            <w:cnfStyle w:val="001000000000" w:firstRow="0" w:lastRow="0" w:firstColumn="1" w:lastColumn="0" w:oddVBand="0" w:evenVBand="0" w:oddHBand="0" w:evenHBand="0" w:firstRowFirstColumn="0" w:firstRowLastColumn="0" w:lastRowFirstColumn="0" w:lastRowLastColumn="0"/>
            <w:tcW w:w="4675" w:type="dxa"/>
          </w:tcPr>
          <w:p w:rsidR="00B65717" w:rsidRDefault="00B65717"/>
        </w:tc>
        <w:tc>
          <w:tcPr>
            <w:tcW w:w="4675" w:type="dxa"/>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4675" w:type="dxa"/>
            <w:tcBorders>
              <w:bottom w:val="single" w:sz="4" w:space="0" w:color="999999"/>
            </w:tcBorders>
          </w:tcPr>
          <w:p w:rsidR="00B65717" w:rsidRDefault="00B65717"/>
        </w:tc>
        <w:tc>
          <w:tcPr>
            <w:tcW w:w="4675" w:type="dxa"/>
            <w:tcBorders>
              <w:bottom w:val="single" w:sz="4" w:space="0" w:color="999999"/>
            </w:tcBorders>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4675" w:type="dxa"/>
            <w:tcBorders>
              <w:bottom w:val="single" w:sz="4" w:space="0" w:color="999999"/>
            </w:tcBorders>
          </w:tcPr>
          <w:p w:rsidR="00B65717" w:rsidRDefault="00B65717"/>
        </w:tc>
        <w:tc>
          <w:tcPr>
            <w:tcW w:w="4675" w:type="dxa"/>
            <w:tcBorders>
              <w:bottom w:val="single" w:sz="4" w:space="0" w:color="999999"/>
            </w:tcBorders>
          </w:tcPr>
          <w:p w:rsidR="00B65717" w:rsidRDefault="00B65717">
            <w:pPr>
              <w:cnfStyle w:val="000000000000" w:firstRow="0" w:lastRow="0" w:firstColumn="0" w:lastColumn="0" w:oddVBand="0" w:evenVBand="0" w:oddHBand="0" w:evenHBand="0" w:firstRowFirstColumn="0" w:firstRowLastColumn="0" w:lastRowFirstColumn="0" w:lastRowLastColumn="0"/>
            </w:pPr>
          </w:p>
        </w:tc>
      </w:tr>
      <w:tr w:rsidR="00B65717" w:rsidTr="00B65717">
        <w:tc>
          <w:tcPr>
            <w:cnfStyle w:val="001000000000" w:firstRow="0" w:lastRow="0" w:firstColumn="1" w:lastColumn="0" w:oddVBand="0" w:evenVBand="0" w:oddHBand="0" w:evenHBand="0" w:firstRowFirstColumn="0" w:firstRowLastColumn="0" w:lastRowFirstColumn="0" w:lastRowLastColumn="0"/>
            <w:tcW w:w="4675" w:type="dxa"/>
            <w:shd w:val="clear" w:color="auto" w:fill="E7E6E6"/>
          </w:tcPr>
          <w:p w:rsidR="00B65717" w:rsidRDefault="00F43549">
            <w:r>
              <w:t>Total:</w:t>
            </w:r>
          </w:p>
        </w:tc>
        <w:tc>
          <w:tcPr>
            <w:tcW w:w="4675" w:type="dxa"/>
            <w:shd w:val="clear" w:color="auto" w:fill="E7E6E6"/>
          </w:tcPr>
          <w:p w:rsidR="00B65717" w:rsidRDefault="00F43549">
            <w:pPr>
              <w:cnfStyle w:val="000000000000" w:firstRow="0" w:lastRow="0" w:firstColumn="0" w:lastColumn="0" w:oddVBand="0" w:evenVBand="0" w:oddHBand="0" w:evenHBand="0" w:firstRowFirstColumn="0" w:firstRowLastColumn="0" w:lastRowFirstColumn="0" w:lastRowLastColumn="0"/>
            </w:pPr>
            <w:r>
              <w:t>100%</w:t>
            </w:r>
          </w:p>
        </w:tc>
      </w:tr>
    </w:tbl>
    <w:p w:rsidR="00B65717" w:rsidRDefault="00B65717"/>
    <w:p w:rsidR="00B65717" w:rsidRDefault="00F43549">
      <w:pPr>
        <w:pStyle w:val="Heading2"/>
      </w:pPr>
      <w:r>
        <w:t>University Policies</w:t>
      </w:r>
    </w:p>
    <w:p w:rsidR="00B65717" w:rsidRDefault="00F43549">
      <w:pPr>
        <w:spacing w:before="240" w:after="240"/>
        <w:rPr>
          <w:color w:val="1155CC"/>
          <w:highlight w:val="white"/>
          <w:u w:val="single"/>
        </w:rPr>
      </w:pPr>
      <w:r>
        <w:t xml:space="preserve">Students must be reminded that they are required to adhere to all relevant university policies found in their online course shell in D2L and/or on </w:t>
      </w:r>
      <w:hyperlink r:id="rId19">
        <w:r>
          <w:rPr>
            <w:color w:val="0563C1"/>
            <w:u w:val="single"/>
          </w:rPr>
          <w:t>the Senate website</w:t>
        </w:r>
      </w:hyperlink>
      <w:r>
        <w:t>.</w:t>
      </w:r>
      <w:hyperlink r:id="rId20">
        <w:r>
          <w:t xml:space="preserve"> </w:t>
        </w:r>
      </w:hyperlink>
      <w:r>
        <w:t xml:space="preserve"> </w:t>
      </w:r>
    </w:p>
    <w:p w:rsidR="00B65717" w:rsidRDefault="00F43549">
      <w:pPr>
        <w:pStyle w:val="Heading2"/>
      </w:pPr>
      <w:r>
        <w:t xml:space="preserve">Important Resources Available at </w:t>
      </w:r>
      <w:sdt>
        <w:sdtPr>
          <w:tag w:val="goog_rdk_51"/>
          <w:id w:val="579789454"/>
        </w:sdtPr>
        <w:sdtEndPr/>
        <w:sdtContent>
          <w:r>
            <w:t>Toronto Metropolitan University</w:t>
          </w:r>
        </w:sdtContent>
      </w:sdt>
      <w:sdt>
        <w:sdtPr>
          <w:tag w:val="goog_rdk_52"/>
          <w:id w:val="-982394235"/>
          <w:showingPlcHdr/>
        </w:sdtPr>
        <w:sdtEndPr/>
        <w:sdtContent>
          <w:r w:rsidR="009D5492">
            <w:t xml:space="preserve">     </w:t>
          </w:r>
        </w:sdtContent>
      </w:sdt>
    </w:p>
    <w:p w:rsidR="00B65717" w:rsidRDefault="000945EC">
      <w:pPr>
        <w:numPr>
          <w:ilvl w:val="0"/>
          <w:numId w:val="7"/>
        </w:numPr>
        <w:pBdr>
          <w:top w:val="nil"/>
          <w:left w:val="nil"/>
          <w:bottom w:val="nil"/>
          <w:right w:val="nil"/>
          <w:between w:val="nil"/>
        </w:pBdr>
        <w:spacing w:line="264" w:lineRule="auto"/>
      </w:pPr>
      <w:hyperlink r:id="rId21">
        <w:r w:rsidR="00F43549">
          <w:rPr>
            <w:b/>
            <w:color w:val="0563C1"/>
            <w:u w:val="single"/>
          </w:rPr>
          <w:t>The Library</w:t>
        </w:r>
      </w:hyperlink>
      <w:r w:rsidR="00F43549">
        <w:rPr>
          <w:color w:val="000000"/>
        </w:rPr>
        <w:t xml:space="preserve"> provides research </w:t>
      </w:r>
      <w:hyperlink r:id="rId22" w:history="1">
        <w:r w:rsidR="00F43549" w:rsidRPr="00082CE4">
          <w:rPr>
            <w:rStyle w:val="Hyperlink"/>
          </w:rPr>
          <w:t>workshops</w:t>
        </w:r>
      </w:hyperlink>
      <w:r w:rsidR="00F43549">
        <w:rPr>
          <w:color w:val="000000"/>
        </w:rPr>
        <w:t xml:space="preserve"> and individual assistance. If the University is open, there is a Research Help desk on the second floor of the library, </w:t>
      </w:r>
      <w:r w:rsidR="00082CE4" w:rsidRPr="00082CE4">
        <w:rPr>
          <w:rFonts w:asciiTheme="minorHAnsi" w:hAnsiTheme="minorHAnsi" w:cstheme="minorHAnsi"/>
          <w:shd w:val="clear" w:color="auto" w:fill="FFFFFF"/>
        </w:rPr>
        <w:t>or students can use the Library's virtual research help service at</w:t>
      </w:r>
      <w:r w:rsidR="00082CE4" w:rsidRPr="00082CE4">
        <w:rPr>
          <w:rFonts w:asciiTheme="minorHAnsi" w:hAnsiTheme="minorHAnsi" w:cstheme="minorHAnsi"/>
          <w:color w:val="9900FF"/>
          <w:shd w:val="clear" w:color="auto" w:fill="FFFFFF"/>
        </w:rPr>
        <w:t> </w:t>
      </w:r>
      <w:hyperlink r:id="rId23" w:tgtFrame="_blank" w:history="1">
        <w:r w:rsidR="00082CE4" w:rsidRPr="00082CE4">
          <w:rPr>
            <w:rFonts w:asciiTheme="minorHAnsi" w:hAnsiTheme="minorHAnsi" w:cstheme="minorHAnsi"/>
            <w:color w:val="1155CC"/>
            <w:u w:val="single"/>
            <w:shd w:val="clear" w:color="auto" w:fill="FFFFFF"/>
          </w:rPr>
          <w:t>https://library.ryerson.ca/ask/</w:t>
        </w:r>
      </w:hyperlink>
      <w:r w:rsidR="00082CE4" w:rsidRPr="00082CE4">
        <w:rPr>
          <w:rFonts w:asciiTheme="minorHAnsi" w:hAnsiTheme="minorHAnsi" w:cstheme="minorHAnsi"/>
          <w:color w:val="000000"/>
          <w:shd w:val="clear" w:color="auto" w:fill="FFFFFF"/>
        </w:rPr>
        <w:t>  </w:t>
      </w:r>
      <w:r w:rsidR="00082CE4" w:rsidRPr="00082CE4">
        <w:rPr>
          <w:rFonts w:asciiTheme="minorHAnsi" w:hAnsiTheme="minorHAnsi" w:cstheme="minorHAnsi"/>
          <w:shd w:val="clear" w:color="auto" w:fill="FFFFFF"/>
        </w:rPr>
        <w:t>to speak with a librarian.  </w:t>
      </w:r>
    </w:p>
    <w:p w:rsidR="00B65717" w:rsidRDefault="000945EC">
      <w:pPr>
        <w:numPr>
          <w:ilvl w:val="0"/>
          <w:numId w:val="7"/>
        </w:numPr>
        <w:pBdr>
          <w:top w:val="nil"/>
          <w:left w:val="nil"/>
          <w:bottom w:val="nil"/>
          <w:right w:val="nil"/>
          <w:between w:val="nil"/>
        </w:pBdr>
        <w:spacing w:line="264" w:lineRule="auto"/>
        <w:rPr>
          <w:color w:val="0563C1"/>
          <w:u w:val="single"/>
        </w:rPr>
      </w:pPr>
      <w:hyperlink r:id="rId24">
        <w:r w:rsidR="00F43549">
          <w:rPr>
            <w:b/>
            <w:color w:val="0563C1"/>
            <w:u w:val="single"/>
          </w:rPr>
          <w:t>Student Life and Learning Support</w:t>
        </w:r>
      </w:hyperlink>
      <w:r w:rsidR="00F43549">
        <w:rPr>
          <w:color w:val="000000"/>
        </w:rPr>
        <w:t xml:space="preserve"> offers group-based and individual help with writing, math, study skills, and transition support</w:t>
      </w:r>
      <w:r w:rsidR="00F43549">
        <w:t xml:space="preserve">, as well as </w:t>
      </w:r>
      <w:r w:rsidR="00F43549">
        <w:fldChar w:fldCharType="begin"/>
      </w:r>
      <w:r w:rsidR="00F43549">
        <w:instrText xml:space="preserve"> HYPERLINK "https://www.ryerson.ca/student-life-and-learning/learning-support/" </w:instrText>
      </w:r>
      <w:r w:rsidR="00F43549">
        <w:fldChar w:fldCharType="separate"/>
      </w:r>
      <w:r w:rsidR="00F43549">
        <w:rPr>
          <w:color w:val="0563C1"/>
          <w:u w:val="single"/>
        </w:rPr>
        <w:t>resources and checklists to support students as online learners.</w:t>
      </w:r>
    </w:p>
    <w:p w:rsidR="00B65717" w:rsidRDefault="00F43549">
      <w:pPr>
        <w:numPr>
          <w:ilvl w:val="0"/>
          <w:numId w:val="7"/>
        </w:numPr>
        <w:pBdr>
          <w:top w:val="nil"/>
          <w:left w:val="nil"/>
          <w:bottom w:val="nil"/>
          <w:right w:val="nil"/>
          <w:between w:val="nil"/>
        </w:pBdr>
        <w:shd w:val="clear" w:color="auto" w:fill="FFFFFF"/>
        <w:rPr>
          <w:color w:val="222222"/>
        </w:rPr>
      </w:pPr>
      <w:r>
        <w:lastRenderedPageBreak/>
        <w:fldChar w:fldCharType="end"/>
      </w:r>
      <w:r>
        <w:rPr>
          <w:color w:val="000000"/>
        </w:rPr>
        <w:t xml:space="preserve">You can submit an </w:t>
      </w:r>
      <w:hyperlink r:id="rId25">
        <w:r>
          <w:rPr>
            <w:b/>
            <w:color w:val="0563C1"/>
            <w:u w:val="single"/>
          </w:rPr>
          <w:t>Academic Consideration Request</w:t>
        </w:r>
      </w:hyperlink>
      <w:r>
        <w:rPr>
          <w:color w:val="000000"/>
        </w:rPr>
        <w:t xml:space="preserve"> when an extenuating circumstance has occurred that has significantly impacted your ability to fulfill an academic requirement. You may always visit the </w:t>
      </w:r>
      <w:hyperlink r:id="rId26">
        <w:r>
          <w:rPr>
            <w:color w:val="0563C1"/>
            <w:u w:val="single"/>
          </w:rPr>
          <w:t>Senate website</w:t>
        </w:r>
      </w:hyperlink>
      <w:r>
        <w:rPr>
          <w:color w:val="000000"/>
        </w:rPr>
        <w:t xml:space="preserve"> and select the blue radial button on the top right hand side entitled: Academic Consideration Request (ACR) to submit this request).</w:t>
      </w:r>
      <w:r>
        <w:rPr>
          <w:color w:val="000000"/>
        </w:rPr>
        <w:br/>
      </w:r>
      <w:r>
        <w:rPr>
          <w:color w:val="000000"/>
        </w:rPr>
        <w:br/>
      </w:r>
      <w:sdt>
        <w:sdtPr>
          <w:tag w:val="goog_rdk_53"/>
          <w:id w:val="-1714874542"/>
        </w:sdtPr>
        <w:sdtEndPr/>
        <w:sdtContent/>
      </w:sdt>
      <w:r>
        <w:rPr>
          <w:color w:val="222222"/>
        </w:rPr>
        <w:t>Please note that the Provost/ Vice President Academic and Dean's approved a COVID-19 statement for Fall 202</w:t>
      </w:r>
      <w:sdt>
        <w:sdtPr>
          <w:tag w:val="goog_rdk_54"/>
          <w:id w:val="-25337102"/>
        </w:sdtPr>
        <w:sdtEndPr/>
        <w:sdtContent>
          <w:r>
            <w:rPr>
              <w:color w:val="222222"/>
            </w:rPr>
            <w:t>2</w:t>
          </w:r>
        </w:sdtContent>
      </w:sdt>
      <w:r>
        <w:rPr>
          <w:color w:val="222222"/>
        </w:rPr>
        <w:t xml:space="preserve"> related to academic consideration. This statement </w:t>
      </w:r>
      <w:sdt>
        <w:sdtPr>
          <w:tag w:val="goog_rdk_56"/>
          <w:id w:val="1737280885"/>
        </w:sdtPr>
        <w:sdtEndPr/>
        <w:sdtContent>
          <w:r>
            <w:rPr>
              <w:color w:val="222222"/>
            </w:rPr>
            <w:t xml:space="preserve">will be </w:t>
          </w:r>
        </w:sdtContent>
      </w:sdt>
      <w:sdt>
        <w:sdtPr>
          <w:tag w:val="goog_rdk_57"/>
          <w:id w:val="1955510912"/>
          <w:showingPlcHdr/>
        </w:sdtPr>
        <w:sdtEndPr/>
        <w:sdtContent>
          <w:r w:rsidR="009D5492">
            <w:t xml:space="preserve">     </w:t>
          </w:r>
        </w:sdtContent>
      </w:sdt>
      <w:r>
        <w:rPr>
          <w:color w:val="222222"/>
        </w:rPr>
        <w:t xml:space="preserve"> built into the Online Academic Consideration System and </w:t>
      </w:r>
      <w:sdt>
        <w:sdtPr>
          <w:tag w:val="goog_rdk_58"/>
          <w:id w:val="424389270"/>
        </w:sdtPr>
        <w:sdtEndPr/>
        <w:sdtContent>
          <w:r>
            <w:rPr>
              <w:color w:val="222222"/>
            </w:rPr>
            <w:t xml:space="preserve">will </w:t>
          </w:r>
        </w:sdtContent>
      </w:sdt>
      <w:r>
        <w:rPr>
          <w:color w:val="222222"/>
        </w:rPr>
        <w:t xml:space="preserve">also </w:t>
      </w:r>
      <w:sdt>
        <w:sdtPr>
          <w:tag w:val="goog_rdk_60"/>
          <w:id w:val="306677783"/>
        </w:sdtPr>
        <w:sdtEndPr/>
        <w:sdtContent>
          <w:r>
            <w:rPr>
              <w:color w:val="222222"/>
            </w:rPr>
            <w:t xml:space="preserve">be </w:t>
          </w:r>
        </w:sdtContent>
      </w:sdt>
      <w:r>
        <w:rPr>
          <w:color w:val="222222"/>
        </w:rPr>
        <w:t xml:space="preserve">on the </w:t>
      </w:r>
      <w:hyperlink r:id="rId27">
        <w:r>
          <w:rPr>
            <w:color w:val="0563C1"/>
            <w:u w:val="single"/>
          </w:rPr>
          <w:t>Senate website</w:t>
        </w:r>
      </w:hyperlink>
      <w:r>
        <w:rPr>
          <w:color w:val="222222"/>
        </w:rPr>
        <w:t xml:space="preserve"> (</w:t>
      </w:r>
      <w:hyperlink r:id="rId28">
        <w:r>
          <w:rPr>
            <w:color w:val="1155CC"/>
            <w:u w:val="single"/>
          </w:rPr>
          <w:t>www.ryerson.ca/senate</w:t>
        </w:r>
      </w:hyperlink>
      <w:r>
        <w:rPr>
          <w:color w:val="222222"/>
        </w:rPr>
        <w:t>)</w:t>
      </w:r>
      <w:r w:rsidR="002E6690">
        <w:rPr>
          <w:color w:val="222222"/>
        </w:rPr>
        <w:t xml:space="preserve"> in time for the Fall term</w:t>
      </w:r>
      <w:r>
        <w:rPr>
          <w:color w:val="222222"/>
        </w:rPr>
        <w:t>: </w:t>
      </w:r>
    </w:p>
    <w:p w:rsidR="00B65717" w:rsidRDefault="00F43549">
      <w:pPr>
        <w:pBdr>
          <w:top w:val="nil"/>
          <w:left w:val="nil"/>
          <w:bottom w:val="nil"/>
          <w:right w:val="nil"/>
          <w:between w:val="nil"/>
        </w:pBdr>
        <w:shd w:val="clear" w:color="auto" w:fill="FFFFFF"/>
        <w:ind w:left="709"/>
        <w:rPr>
          <w:color w:val="222222"/>
        </w:rPr>
      </w:pPr>
      <w:r>
        <w:rPr>
          <w:i/>
          <w:color w:val="222222"/>
        </w:rPr>
        <w:t>Policy 167: Academic Consideration for Fall 202</w:t>
      </w:r>
      <w:sdt>
        <w:sdtPr>
          <w:tag w:val="goog_rdk_61"/>
          <w:id w:val="902021670"/>
        </w:sdtPr>
        <w:sdtEndPr/>
        <w:sdtContent>
          <w:r>
            <w:rPr>
              <w:i/>
              <w:color w:val="222222"/>
            </w:rPr>
            <w:t>2</w:t>
          </w:r>
        </w:sdtContent>
      </w:sdt>
      <w:r>
        <w:rPr>
          <w:i/>
          <w:color w:val="222222"/>
        </w:rPr>
        <w:t xml:space="preserve"> due to COVID-19: Students who miss an assessment due to cold or flu-like symptoms, or due to self-isolation, are required to provide a health certificate. </w:t>
      </w:r>
      <w:sdt>
        <w:sdtPr>
          <w:tag w:val="goog_rdk_64"/>
          <w:id w:val="586353477"/>
        </w:sdtPr>
        <w:sdtEndPr/>
        <w:sdtContent>
          <w:r>
            <w:rPr>
              <w:i/>
              <w:color w:val="222222"/>
            </w:rPr>
            <w:t>All</w:t>
          </w:r>
        </w:sdtContent>
      </w:sdt>
      <w:r>
        <w:rPr>
          <w:i/>
          <w:color w:val="222222"/>
        </w:rPr>
        <w:t xml:space="preserve"> absences must follow Senate </w:t>
      </w:r>
      <w:hyperlink r:id="rId29">
        <w:r>
          <w:rPr>
            <w:i/>
            <w:color w:val="1155CC"/>
            <w:u w:val="single"/>
          </w:rPr>
          <w:t>Policy 167: Academic Consideration</w:t>
        </w:r>
      </w:hyperlink>
      <w:r>
        <w:rPr>
          <w:i/>
          <w:color w:val="222222"/>
        </w:rPr>
        <w:t>. </w:t>
      </w:r>
    </w:p>
    <w:p w:rsidR="00B65717" w:rsidRDefault="00F43549">
      <w:pPr>
        <w:pBdr>
          <w:top w:val="nil"/>
          <w:left w:val="nil"/>
          <w:bottom w:val="nil"/>
          <w:right w:val="nil"/>
          <w:between w:val="nil"/>
        </w:pBdr>
        <w:shd w:val="clear" w:color="auto" w:fill="FFFFFF"/>
        <w:ind w:left="709"/>
        <w:rPr>
          <w:color w:val="222222"/>
        </w:rPr>
      </w:pPr>
      <w:r>
        <w:rPr>
          <w:color w:val="222222"/>
        </w:rPr>
        <w:t>Also NOTE:  Policy 167: Academic Consideration does allow for a once per term academic consideration request without supporting documentation if the absence is less than 3 days in duration and is not for a</w:t>
      </w:r>
      <w:r w:rsidR="002E6690">
        <w:rPr>
          <w:color w:val="222222"/>
        </w:rPr>
        <w:t xml:space="preserve"> final exam/final assessment. If</w:t>
      </w:r>
      <w:r>
        <w:rPr>
          <w:color w:val="222222"/>
        </w:rPr>
        <w:t xml:space="preserve"> the absence is more than 3 days in duration and/or is for a final exam/final assessment, documentation is required. For more information please see Senate </w:t>
      </w:r>
      <w:hyperlink r:id="rId30">
        <w:r>
          <w:rPr>
            <w:color w:val="1155CC"/>
            <w:u w:val="single"/>
          </w:rPr>
          <w:t>Policy 167: Academic Consideration.</w:t>
        </w:r>
      </w:hyperlink>
    </w:p>
    <w:p w:rsidR="00B65717" w:rsidRDefault="000945EC">
      <w:pPr>
        <w:numPr>
          <w:ilvl w:val="0"/>
          <w:numId w:val="7"/>
        </w:numPr>
        <w:pBdr>
          <w:top w:val="nil"/>
          <w:left w:val="nil"/>
          <w:bottom w:val="nil"/>
          <w:right w:val="nil"/>
          <w:between w:val="nil"/>
        </w:pBdr>
        <w:spacing w:line="264" w:lineRule="auto"/>
      </w:pPr>
      <w:sdt>
        <w:sdtPr>
          <w:tag w:val="goog_rdk_69"/>
          <w:id w:val="-37516317"/>
        </w:sdtPr>
        <w:sdtEndPr/>
        <w:sdtContent>
          <w:hyperlink r:id="rId31" w:history="1">
            <w:r w:rsidR="00F43549" w:rsidRPr="00E616AE">
              <w:rPr>
                <w:color w:val="0563C1"/>
                <w:u w:val="single"/>
              </w:rPr>
              <w:t xml:space="preserve">TMU </w:t>
            </w:r>
          </w:hyperlink>
        </w:sdtContent>
      </w:sdt>
      <w:hyperlink r:id="rId32">
        <w:r w:rsidR="00F43549" w:rsidRPr="00E616AE">
          <w:rPr>
            <w:color w:val="0563C1"/>
            <w:u w:val="single"/>
          </w:rPr>
          <w:t xml:space="preserve"> COVID-19 Information and Updates for Students</w:t>
        </w:r>
      </w:hyperlink>
      <w:r w:rsidR="00F43549">
        <w:rPr>
          <w:color w:val="000000"/>
        </w:rPr>
        <w:t xml:space="preserve"> summarizes the variety of resources available to students during the pandemic.</w:t>
      </w:r>
    </w:p>
    <w:p w:rsidR="00B65717" w:rsidRDefault="000945EC">
      <w:pPr>
        <w:numPr>
          <w:ilvl w:val="0"/>
          <w:numId w:val="7"/>
        </w:numPr>
        <w:pBdr>
          <w:top w:val="nil"/>
          <w:left w:val="nil"/>
          <w:bottom w:val="nil"/>
          <w:right w:val="nil"/>
          <w:between w:val="nil"/>
        </w:pBdr>
        <w:spacing w:line="264" w:lineRule="auto"/>
        <w:rPr>
          <w:color w:val="0563C1"/>
          <w:u w:val="single"/>
        </w:rPr>
      </w:pPr>
      <w:sdt>
        <w:sdtPr>
          <w:tag w:val="goog_rdk_72"/>
          <w:id w:val="2018573092"/>
        </w:sdtPr>
        <w:sdtEndPr/>
        <w:sdtContent>
          <w:hyperlink r:id="rId33" w:history="1">
            <w:r w:rsidR="00F43549">
              <w:rPr>
                <w:color w:val="0563C1"/>
                <w:u w:val="single"/>
              </w:rPr>
              <w:t>TMU</w:t>
            </w:r>
          </w:hyperlink>
        </w:sdtContent>
      </w:sdt>
      <w:r w:rsidR="00F43549">
        <w:fldChar w:fldCharType="begin"/>
      </w:r>
      <w:r w:rsidR="00F43549">
        <w:instrText xml:space="preserve"> HYPERLINK "https://www.ryerson.ca/policies/policy-list/vaccination-policy/" </w:instrText>
      </w:r>
      <w:r w:rsidR="00F43549">
        <w:fldChar w:fldCharType="separate"/>
      </w:r>
      <w:r w:rsidR="00F43549">
        <w:rPr>
          <w:color w:val="0563C1"/>
          <w:u w:val="single"/>
        </w:rPr>
        <w:t xml:space="preserve"> COVID-19 Vaccination Policy</w:t>
      </w:r>
    </w:p>
    <w:p w:rsidR="00B65717" w:rsidRDefault="00F43549">
      <w:pPr>
        <w:numPr>
          <w:ilvl w:val="0"/>
          <w:numId w:val="7"/>
        </w:numPr>
        <w:pBdr>
          <w:top w:val="nil"/>
          <w:left w:val="nil"/>
          <w:bottom w:val="nil"/>
          <w:right w:val="nil"/>
          <w:between w:val="nil"/>
        </w:pBdr>
        <w:spacing w:line="264" w:lineRule="auto"/>
      </w:pPr>
      <w:r>
        <w:fldChar w:fldCharType="end"/>
      </w:r>
      <w:r>
        <w:rPr>
          <w:color w:val="000000"/>
        </w:rPr>
        <w:t xml:space="preserve">If taking a remote course, familiarize yourself with the tools you will need to use for remote learning. The </w:t>
      </w:r>
      <w:sdt>
        <w:sdtPr>
          <w:tag w:val="goog_rdk_73"/>
          <w:id w:val="-89623737"/>
        </w:sdtPr>
        <w:sdtEndPr/>
        <w:sdtContent>
          <w:hyperlink r:id="rId34" w:history="1">
            <w:r>
              <w:rPr>
                <w:color w:val="000000"/>
              </w:rPr>
              <w:t>Remote Learning guide</w:t>
            </w:r>
          </w:hyperlink>
          <w:r w:rsidR="00FA4E88">
            <w:t xml:space="preserve"> </w:t>
          </w:r>
        </w:sdtContent>
      </w:sdt>
      <w:r>
        <w:rPr>
          <w:color w:val="000000"/>
        </w:rPr>
        <w:t xml:space="preserve"> for stud</w:t>
      </w:r>
      <w:r>
        <w:t xml:space="preserve">ents </w:t>
      </w:r>
      <w:r>
        <w:rPr>
          <w:color w:val="000000"/>
        </w:rPr>
        <w:t xml:space="preserve">includes guides to completing quizzes or exams in D2L Brightspace, with or without </w:t>
      </w:r>
      <w:hyperlink r:id="rId35">
        <w:proofErr w:type="spellStart"/>
        <w:r>
          <w:rPr>
            <w:color w:val="0563C1"/>
            <w:u w:val="single"/>
          </w:rPr>
          <w:t>Respondus</w:t>
        </w:r>
        <w:proofErr w:type="spellEnd"/>
        <w:r>
          <w:rPr>
            <w:color w:val="0563C1"/>
            <w:u w:val="single"/>
          </w:rPr>
          <w:t xml:space="preserve"> </w:t>
        </w:r>
        <w:proofErr w:type="spellStart"/>
        <w:r>
          <w:rPr>
            <w:color w:val="0563C1"/>
            <w:u w:val="single"/>
          </w:rPr>
          <w:t>LockDown</w:t>
        </w:r>
        <w:proofErr w:type="spellEnd"/>
        <w:r>
          <w:rPr>
            <w:color w:val="0563C1"/>
            <w:u w:val="single"/>
          </w:rPr>
          <w:t xml:space="preserve"> Browser and Monitor</w:t>
        </w:r>
      </w:hyperlink>
      <w:r>
        <w:rPr>
          <w:color w:val="000000"/>
        </w:rPr>
        <w:t xml:space="preserve">, </w:t>
      </w:r>
      <w:hyperlink r:id="rId36">
        <w:r>
          <w:rPr>
            <w:color w:val="0563C1"/>
            <w:u w:val="single"/>
          </w:rPr>
          <w:t>using D2L Brightspace</w:t>
        </w:r>
      </w:hyperlink>
      <w:r>
        <w:rPr>
          <w:color w:val="000000"/>
        </w:rPr>
        <w:t xml:space="preserve">, joining online meetings or lectures, and collaborating with the Google Suite. </w:t>
      </w:r>
    </w:p>
    <w:p w:rsidR="00B65717" w:rsidRDefault="00F43549">
      <w:pPr>
        <w:numPr>
          <w:ilvl w:val="0"/>
          <w:numId w:val="7"/>
        </w:numPr>
        <w:pBdr>
          <w:top w:val="nil"/>
          <w:left w:val="nil"/>
          <w:bottom w:val="nil"/>
          <w:right w:val="nil"/>
          <w:between w:val="nil"/>
        </w:pBdr>
        <w:spacing w:line="264" w:lineRule="auto"/>
      </w:pPr>
      <w:r>
        <w:rPr>
          <w:color w:val="000000"/>
        </w:rPr>
        <w:t xml:space="preserve">Information on Copyright for </w:t>
      </w:r>
      <w:hyperlink r:id="rId37">
        <w:r>
          <w:rPr>
            <w:color w:val="0563C1"/>
            <w:u w:val="single"/>
          </w:rPr>
          <w:t>Faculty</w:t>
        </w:r>
      </w:hyperlink>
      <w:r>
        <w:rPr>
          <w:color w:val="000000"/>
        </w:rPr>
        <w:t xml:space="preserve"> and </w:t>
      </w:r>
      <w:hyperlink r:id="rId38">
        <w:r>
          <w:rPr>
            <w:color w:val="0563C1"/>
            <w:u w:val="single"/>
          </w:rPr>
          <w:t>students</w:t>
        </w:r>
      </w:hyperlink>
      <w:r>
        <w:rPr>
          <w:color w:val="000000"/>
        </w:rPr>
        <w:t xml:space="preserve">. </w:t>
      </w:r>
    </w:p>
    <w:sdt>
      <w:sdtPr>
        <w:tag w:val="goog_rdk_78"/>
        <w:id w:val="-1827509290"/>
      </w:sdtPr>
      <w:sdtEndPr/>
      <w:sdtContent>
        <w:p w:rsidR="00B65717" w:rsidRDefault="000945EC">
          <w:pPr>
            <w:pStyle w:val="Heading2"/>
            <w:rPr>
              <w:color w:val="000000"/>
            </w:rPr>
          </w:pPr>
          <w:sdt>
            <w:sdtPr>
              <w:tag w:val="goog_rdk_76"/>
              <w:id w:val="-901064326"/>
            </w:sdtPr>
            <w:sdtEndPr/>
            <w:sdtContent>
              <w:sdt>
                <w:sdtPr>
                  <w:tag w:val="goog_rdk_77"/>
                  <w:id w:val="286557127"/>
                </w:sdtPr>
                <w:sdtEndPr/>
                <w:sdtContent/>
              </w:sdt>
              <w:bookmarkStart w:id="3" w:name="_heading=h.dtai308uoabg" w:colFirst="0" w:colLast="0"/>
              <w:bookmarkEnd w:id="3"/>
              <w:r w:rsidR="00F43549">
                <w:rPr>
                  <w:color w:val="000000"/>
                </w:rPr>
                <w:t>Accessibility</w:t>
              </w:r>
            </w:sdtContent>
          </w:sdt>
        </w:p>
      </w:sdtContent>
    </w:sdt>
    <w:sdt>
      <w:sdtPr>
        <w:tag w:val="goog_rdk_80"/>
        <w:id w:val="1287857944"/>
      </w:sdtPr>
      <w:sdtEndPr/>
      <w:sdtContent>
        <w:p w:rsidR="00B65717" w:rsidRDefault="000945EC">
          <w:pPr>
            <w:numPr>
              <w:ilvl w:val="0"/>
              <w:numId w:val="3"/>
            </w:numPr>
            <w:spacing w:after="0"/>
          </w:pPr>
          <w:sdt>
            <w:sdtPr>
              <w:tag w:val="goog_rdk_79"/>
              <w:id w:val="1031457984"/>
            </w:sdtPr>
            <w:sdtEndPr/>
            <w:sdtContent>
              <w:r w:rsidR="00F43549">
                <w:rPr>
                  <w:color w:val="000000"/>
                </w:rPr>
                <w:t xml:space="preserve">Similar to an </w:t>
              </w:r>
              <w:hyperlink r:id="rId39" w:history="1">
                <w:r w:rsidR="00F43549">
                  <w:rPr>
                    <w:color w:val="000000"/>
                  </w:rPr>
                  <w:t>accessibility statement</w:t>
                </w:r>
              </w:hyperlink>
              <w:r w:rsidR="00F43549">
                <w:rPr>
                  <w:color w:val="000000"/>
                </w:rPr>
                <w:t>, use this section to describe your commitment to making this course accessible to students with disabilities. Improving the accessibility of your course helps minimize the need for accommodation.</w:t>
              </w:r>
            </w:sdtContent>
          </w:sdt>
        </w:p>
      </w:sdtContent>
    </w:sdt>
    <w:sdt>
      <w:sdtPr>
        <w:tag w:val="goog_rdk_82"/>
        <w:id w:val="2076855092"/>
      </w:sdtPr>
      <w:sdtEndPr/>
      <w:sdtContent>
        <w:p w:rsidR="00B65717" w:rsidRDefault="000945EC">
          <w:pPr>
            <w:numPr>
              <w:ilvl w:val="0"/>
              <w:numId w:val="3"/>
            </w:numPr>
            <w:spacing w:after="0"/>
            <w:rPr>
              <w:color w:val="222222"/>
            </w:rPr>
          </w:pPr>
          <w:sdt>
            <w:sdtPr>
              <w:tag w:val="goog_rdk_81"/>
              <w:id w:val="605857152"/>
            </w:sdtPr>
            <w:sdtEndPr/>
            <w:sdtContent>
              <w:r w:rsidR="00F43549">
                <w:rPr>
                  <w:color w:val="000000"/>
                </w:rPr>
                <w:t xml:space="preserve">Outline any technologies used in this course and any known accessibility features or barriers (if applicable). </w:t>
              </w:r>
            </w:sdtContent>
          </w:sdt>
        </w:p>
      </w:sdtContent>
    </w:sdt>
    <w:sdt>
      <w:sdtPr>
        <w:tag w:val="goog_rdk_84"/>
        <w:id w:val="1644626909"/>
      </w:sdtPr>
      <w:sdtEndPr/>
      <w:sdtContent>
        <w:p w:rsidR="00B65717" w:rsidRDefault="000945EC">
          <w:pPr>
            <w:numPr>
              <w:ilvl w:val="0"/>
              <w:numId w:val="3"/>
            </w:numPr>
          </w:pPr>
          <w:sdt>
            <w:sdtPr>
              <w:tag w:val="goog_rdk_83"/>
              <w:id w:val="1828781973"/>
            </w:sdtPr>
            <w:sdtEndPr/>
            <w:sdtContent>
              <w:r w:rsidR="00F43549">
                <w:rPr>
                  <w:color w:val="000000"/>
                </w:rPr>
                <w:t xml:space="preserve">Describe how a student should contact you if they discover an accessibility barrier with any course materials or technologies. </w:t>
              </w:r>
            </w:sdtContent>
          </w:sdt>
        </w:p>
      </w:sdtContent>
    </w:sdt>
    <w:bookmarkStart w:id="4" w:name="_heading=h.rttxqyivm1m" w:colFirst="0" w:colLast="0" w:displacedByCustomXml="next"/>
    <w:bookmarkEnd w:id="4" w:displacedByCustomXml="next"/>
    <w:sdt>
      <w:sdtPr>
        <w:tag w:val="goog_rdk_86"/>
        <w:id w:val="379439008"/>
      </w:sdtPr>
      <w:sdtEndPr/>
      <w:sdtContent>
        <w:p w:rsidR="00B65717" w:rsidRDefault="000945EC">
          <w:pPr>
            <w:pStyle w:val="Heading3"/>
            <w:rPr>
              <w:color w:val="000000"/>
            </w:rPr>
          </w:pPr>
          <w:sdt>
            <w:sdtPr>
              <w:tag w:val="goog_rdk_85"/>
              <w:id w:val="-2069557735"/>
            </w:sdtPr>
            <w:sdtEndPr/>
            <w:sdtContent>
              <w:r w:rsidR="00F43549">
                <w:rPr>
                  <w:color w:val="000000"/>
                </w:rPr>
                <w:t>Academic Accommodation Support</w:t>
              </w:r>
            </w:sdtContent>
          </w:sdt>
        </w:p>
      </w:sdtContent>
    </w:sdt>
    <w:sdt>
      <w:sdtPr>
        <w:tag w:val="goog_rdk_94"/>
        <w:id w:val="716010277"/>
      </w:sdtPr>
      <w:sdtEndPr/>
      <w:sdtContent>
        <w:p w:rsidR="00B65717" w:rsidRDefault="000945EC">
          <w:pPr>
            <w:rPr>
              <w:color w:val="000000"/>
            </w:rPr>
          </w:pPr>
          <w:sdt>
            <w:sdtPr>
              <w:tag w:val="goog_rdk_87"/>
              <w:id w:val="-1325657619"/>
            </w:sdtPr>
            <w:sdtEndPr/>
            <w:sdtContent>
              <w:r w:rsidR="00F43549">
                <w:rPr>
                  <w:color w:val="000000"/>
                </w:rPr>
                <w:t>Academic Accommodation Support (AAS) is the university's disability services office</w:t>
              </w:r>
            </w:sdtContent>
          </w:sdt>
          <w:sdt>
            <w:sdtPr>
              <w:tag w:val="goog_rdk_88"/>
              <w:id w:val="559834217"/>
            </w:sdtPr>
            <w:sdtEndPr/>
            <w:sdtContent>
              <w:r w:rsidR="00F43549">
                <w:rPr>
                  <w:color w:val="000000"/>
                </w:rPr>
                <w:t>. AAS</w:t>
              </w:r>
            </w:sdtContent>
          </w:sdt>
          <w:sdt>
            <w:sdtPr>
              <w:tag w:val="goog_rdk_89"/>
              <w:id w:val="-734312702"/>
            </w:sdtPr>
            <w:sdtEndPr/>
            <w:sdtContent>
              <w:sdt>
                <w:sdtPr>
                  <w:tag w:val="goog_rdk_90"/>
                  <w:id w:val="1774429611"/>
                  <w:showingPlcHdr/>
                </w:sdtPr>
                <w:sdtEndPr/>
                <w:sdtContent>
                  <w:r w:rsidR="009D5492">
                    <w:t xml:space="preserve">     </w:t>
                  </w:r>
                </w:sdtContent>
              </w:sdt>
              <w:sdt>
                <w:sdtPr>
                  <w:tag w:val="goog_rdk_91"/>
                  <w:id w:val="-515771554"/>
                  <w:showingPlcHdr/>
                </w:sdtPr>
                <w:sdtEndPr/>
                <w:sdtContent>
                  <w:r w:rsidR="009D5492">
                    <w:t xml:space="preserve">     </w:t>
                  </w:r>
                </w:sdtContent>
              </w:sdt>
              <w:r w:rsidR="00F43549">
                <w:rPr>
                  <w:color w:val="000000"/>
                </w:rPr>
                <w:t xml:space="preserve"> work</w:t>
              </w:r>
            </w:sdtContent>
          </w:sdt>
          <w:sdt>
            <w:sdtPr>
              <w:tag w:val="goog_rdk_92"/>
              <w:id w:val="1877500466"/>
            </w:sdtPr>
            <w:sdtEndPr/>
            <w:sdtContent>
              <w:r w:rsidR="00F43549">
                <w:rPr>
                  <w:color w:val="000000"/>
                </w:rPr>
                <w:t>s</w:t>
              </w:r>
            </w:sdtContent>
          </w:sdt>
          <w:sdt>
            <w:sdtPr>
              <w:tag w:val="goog_rdk_93"/>
              <w:id w:val="1928454901"/>
            </w:sdtPr>
            <w:sdtEndPr/>
            <w:sdtContent>
              <w:r w:rsidR="00F43549">
                <w:rPr>
                  <w:color w:val="000000"/>
                </w:rPr>
                <w:t xml:space="preserve"> directly with incoming and returning students looking for help with their academic accommodations. AAS works with any student who requires academic accommodation regardless of program or course load.</w:t>
              </w:r>
            </w:sdtContent>
          </w:sdt>
        </w:p>
      </w:sdtContent>
    </w:sdt>
    <w:sdt>
      <w:sdtPr>
        <w:tag w:val="goog_rdk_96"/>
        <w:id w:val="737219241"/>
      </w:sdtPr>
      <w:sdtEndPr/>
      <w:sdtContent>
        <w:p w:rsidR="00B65717" w:rsidRDefault="000945EC">
          <w:pPr>
            <w:numPr>
              <w:ilvl w:val="0"/>
              <w:numId w:val="4"/>
            </w:numPr>
            <w:spacing w:after="0"/>
          </w:pPr>
          <w:sdt>
            <w:sdtPr>
              <w:tag w:val="goog_rdk_95"/>
              <w:id w:val="-1408991277"/>
            </w:sdtPr>
            <w:sdtEndPr/>
            <w:sdtContent>
              <w:r w:rsidR="00F43549" w:rsidRPr="00B47377">
                <w:rPr>
                  <w:color w:val="4472C4" w:themeColor="accent5"/>
                  <w:u w:val="single"/>
                </w:rPr>
                <w:t>Learn more about Academic Accommodation Support</w:t>
              </w:r>
            </w:sdtContent>
          </w:sdt>
        </w:p>
      </w:sdtContent>
    </w:sdt>
    <w:sdt>
      <w:sdtPr>
        <w:tag w:val="goog_rdk_99"/>
        <w:id w:val="1687092312"/>
      </w:sdtPr>
      <w:sdtEndPr/>
      <w:sdtContent>
        <w:p w:rsidR="00B65717" w:rsidRDefault="000945EC">
          <w:pPr>
            <w:numPr>
              <w:ilvl w:val="0"/>
              <w:numId w:val="4"/>
            </w:numPr>
            <w:spacing w:after="0"/>
          </w:pPr>
          <w:sdt>
            <w:sdtPr>
              <w:tag w:val="goog_rdk_97"/>
              <w:id w:val="480432039"/>
            </w:sdtPr>
            <w:sdtEndPr/>
            <w:sdtContent>
              <w:r w:rsidR="00F43549" w:rsidRPr="00B47377">
                <w:rPr>
                  <w:color w:val="4472C4" w:themeColor="accent5"/>
                  <w:u w:val="single"/>
                </w:rPr>
                <w:t xml:space="preserve">Learn </w:t>
              </w:r>
              <w:hyperlink r:id="rId40" w:history="1">
                <w:r w:rsidR="00F43549" w:rsidRPr="00B47377">
                  <w:rPr>
                    <w:color w:val="4472C4" w:themeColor="accent5"/>
                    <w:u w:val="single"/>
                  </w:rPr>
                  <w:t>how to register with AAS</w:t>
                </w:r>
              </w:hyperlink>
            </w:sdtContent>
          </w:sdt>
          <w:sdt>
            <w:sdtPr>
              <w:tag w:val="goog_rdk_98"/>
              <w:id w:val="-1369834753"/>
            </w:sdtPr>
            <w:sdtEndPr/>
            <w:sdtContent>
              <w:r w:rsidR="00E616AE">
                <w:br/>
              </w:r>
            </w:sdtContent>
          </w:sdt>
        </w:p>
      </w:sdtContent>
    </w:sdt>
    <w:sdt>
      <w:sdtPr>
        <w:tag w:val="goog_rdk_102"/>
        <w:id w:val="-2041122457"/>
      </w:sdtPr>
      <w:sdtEndPr/>
      <w:sdtContent>
        <w:p w:rsidR="00B65717" w:rsidRPr="00F43549" w:rsidRDefault="000945EC">
          <w:pPr>
            <w:pBdr>
              <w:top w:val="nil"/>
              <w:left w:val="nil"/>
              <w:bottom w:val="nil"/>
              <w:right w:val="nil"/>
              <w:between w:val="nil"/>
            </w:pBdr>
            <w:spacing w:line="264" w:lineRule="auto"/>
            <w:rPr>
              <w:color w:val="1155CC"/>
            </w:rPr>
          </w:pPr>
          <w:sdt>
            <w:sdtPr>
              <w:tag w:val="goog_rdk_100"/>
              <w:id w:val="536702508"/>
            </w:sdtPr>
            <w:sdtEndPr/>
            <w:sdtContent>
              <w:r w:rsidR="00F43549">
                <w:rPr>
                  <w:color w:val="000000"/>
                </w:rPr>
                <w:t xml:space="preserve">Academic Accommodations (for students with disabilities) and Academic Consideration (for students faced with extenuating circumstances that can include short-term health issues) are governed by two different university policies. Learn more about </w:t>
              </w:r>
              <w:hyperlink r:id="rId41" w:history="1">
                <w:r w:rsidR="00F43549" w:rsidRPr="00B47377">
                  <w:rPr>
                    <w:color w:val="4472C4" w:themeColor="accent5"/>
                    <w:u w:val="single"/>
                  </w:rPr>
                  <w:t>Academic Accommodations</w:t>
                </w:r>
                <w:r w:rsidR="00F43549" w:rsidRPr="00B47377">
                  <w:rPr>
                    <w:color w:val="000000"/>
                    <w:u w:val="single"/>
                  </w:rPr>
                  <w:t xml:space="preserve"> </w:t>
                </w:r>
                <w:r w:rsidR="00F43549" w:rsidRPr="00B47377">
                  <w:rPr>
                    <w:color w:val="4472C4" w:themeColor="accent5"/>
                    <w:u w:val="single"/>
                  </w:rPr>
                  <w:t>versus</w:t>
                </w:r>
                <w:r w:rsidR="00F43549" w:rsidRPr="00B47377">
                  <w:rPr>
                    <w:color w:val="000000"/>
                    <w:u w:val="single"/>
                  </w:rPr>
                  <w:t xml:space="preserve"> </w:t>
                </w:r>
                <w:r w:rsidR="00F43549" w:rsidRPr="00B47377">
                  <w:rPr>
                    <w:color w:val="4472C4" w:themeColor="accent5"/>
                    <w:u w:val="single"/>
                  </w:rPr>
                  <w:t>Academic Consideration</w:t>
                </w:r>
              </w:hyperlink>
              <w:r w:rsidR="00F43549">
                <w:rPr>
                  <w:color w:val="000000"/>
                </w:rPr>
                <w:t xml:space="preserve"> and how to access each.   </w:t>
              </w:r>
            </w:sdtContent>
          </w:sdt>
          <w:sdt>
            <w:sdtPr>
              <w:tag w:val="goog_rdk_101"/>
              <w:id w:val="-426120350"/>
              <w:showingPlcHdr/>
            </w:sdtPr>
            <w:sdtEndPr/>
            <w:sdtContent>
              <w:r w:rsidR="00B47377">
                <w:t xml:space="preserve">     </w:t>
              </w:r>
            </w:sdtContent>
          </w:sdt>
        </w:p>
      </w:sdtContent>
    </w:sdt>
    <w:bookmarkStart w:id="5" w:name="_heading=h.5l6n6eqb6lt5" w:colFirst="0" w:colLast="0" w:displacedByCustomXml="next"/>
    <w:bookmarkEnd w:id="5" w:displacedByCustomXml="next"/>
    <w:sdt>
      <w:sdtPr>
        <w:tag w:val="goog_rdk_105"/>
        <w:id w:val="-891505336"/>
      </w:sdtPr>
      <w:sdtEndPr/>
      <w:sdtContent>
        <w:p w:rsidR="00B65717" w:rsidRDefault="000945EC">
          <w:pPr>
            <w:pStyle w:val="Heading2"/>
            <w:shd w:val="clear" w:color="auto" w:fill="FFFFFF"/>
            <w:spacing w:after="150" w:line="240" w:lineRule="auto"/>
          </w:pPr>
          <w:sdt>
            <w:sdtPr>
              <w:tag w:val="goog_rdk_104"/>
              <w:id w:val="1916284268"/>
            </w:sdtPr>
            <w:sdtEndPr/>
            <w:sdtContent>
              <w:r w:rsidR="00F43549">
                <w:t>Wellbeing Support</w:t>
              </w:r>
            </w:sdtContent>
          </w:sdt>
        </w:p>
      </w:sdtContent>
    </w:sdt>
    <w:sdt>
      <w:sdtPr>
        <w:tag w:val="goog_rdk_108"/>
        <w:id w:val="-1966039942"/>
      </w:sdtPr>
      <w:sdtEndPr/>
      <w:sdtContent>
        <w:p w:rsidR="00B65717" w:rsidRDefault="000945EC">
          <w:pPr>
            <w:shd w:val="clear" w:color="auto" w:fill="FFFFFF"/>
            <w:spacing w:after="225" w:line="240" w:lineRule="auto"/>
          </w:pPr>
          <w:sdt>
            <w:sdtPr>
              <w:tag w:val="goog_rdk_106"/>
              <w:id w:val="1597669066"/>
            </w:sdtPr>
            <w:sdtEndPr/>
            <w:sdtContent>
              <w:sdt>
                <w:sdtPr>
                  <w:tag w:val="goog_rdk_107"/>
                  <w:id w:val="-242801431"/>
                </w:sdtPr>
                <w:sdtEndPr/>
                <w:sdtContent>
                  <w:r w:rsidR="00F43549">
                    <w:t>At Toronto Metropolitan University</w:t>
                  </w:r>
                  <w:r w:rsidR="00FA4E88">
                    <w:t xml:space="preserve"> (TMU)</w:t>
                  </w:r>
                  <w:r w:rsidR="00F43549">
                    <w:t xml:space="preserve">, we recognize that things can come up throughout the term that may interfere with a student’s ability to succeed in their coursework. These circumstances are outside of one’s control and can have a serious impact on physical and mental well-being. Seeking help can be a challenge, especially in those times of crisis. </w:t>
                  </w:r>
                </w:sdtContent>
              </w:sdt>
            </w:sdtContent>
          </w:sdt>
        </w:p>
      </w:sdtContent>
    </w:sdt>
    <w:sdt>
      <w:sdtPr>
        <w:tag w:val="goog_rdk_114"/>
        <w:id w:val="-1667083538"/>
      </w:sdtPr>
      <w:sdtEndPr/>
      <w:sdtContent>
        <w:p w:rsidR="00B65717" w:rsidRPr="00F43549" w:rsidRDefault="000945EC">
          <w:pPr>
            <w:shd w:val="clear" w:color="auto" w:fill="FFFFFF"/>
            <w:spacing w:after="225" w:line="240" w:lineRule="auto"/>
            <w:rPr>
              <w:sz w:val="22"/>
              <w:szCs w:val="22"/>
            </w:rPr>
          </w:pPr>
          <w:sdt>
            <w:sdtPr>
              <w:tag w:val="goog_rdk_109"/>
              <w:id w:val="-168329471"/>
            </w:sdtPr>
            <w:sdtEndPr/>
            <w:sdtContent>
              <w:sdt>
                <w:sdtPr>
                  <w:tag w:val="goog_rdk_110"/>
                  <w:id w:val="1232738499"/>
                </w:sdtPr>
                <w:sdtEndPr/>
                <w:sdtContent>
                  <w:r w:rsidR="00F43549">
                    <w:t>If you are experiencing a mental health crisis, please call 911 and go to the nearest hospital emergency room</w:t>
                  </w:r>
                </w:sdtContent>
              </w:sdt>
              <w:sdt>
                <w:sdtPr>
                  <w:tag w:val="goog_rdk_111"/>
                  <w:id w:val="719558367"/>
                </w:sdtPr>
                <w:sdtEndPr/>
                <w:sdtContent>
                  <w:r w:rsidR="00F43549">
                    <w:t>.</w:t>
                  </w:r>
                </w:sdtContent>
              </w:sdt>
              <w:sdt>
                <w:sdtPr>
                  <w:tag w:val="goog_rdk_112"/>
                  <w:id w:val="1028518717"/>
                </w:sdtPr>
                <w:sdtEndPr/>
                <w:sdtContent>
                  <w:r w:rsidR="00F43549" w:rsidRPr="00F43549">
                    <w:rPr>
                      <w:sz w:val="20"/>
                      <w:szCs w:val="20"/>
                    </w:rPr>
                    <w:t xml:space="preserve"> </w:t>
                  </w:r>
                </w:sdtContent>
              </w:sdt>
              <w:sdt>
                <w:sdtPr>
                  <w:tag w:val="goog_rdk_113"/>
                  <w:id w:val="-446226879"/>
                </w:sdtPr>
                <w:sdtEndPr/>
                <w:sdtContent>
                  <w:r w:rsidR="00F43549" w:rsidRPr="00F43549">
                    <w:rPr>
                      <w:sz w:val="22"/>
                      <w:szCs w:val="22"/>
                    </w:rPr>
                    <w:t>You can also access these outside resources at anytime:</w:t>
                  </w:r>
                </w:sdtContent>
              </w:sdt>
            </w:sdtContent>
          </w:sdt>
        </w:p>
      </w:sdtContent>
    </w:sdt>
    <w:sdt>
      <w:sdtPr>
        <w:tag w:val="goog_rdk_118"/>
        <w:id w:val="-2091070413"/>
      </w:sdtPr>
      <w:sdtEndPr/>
      <w:sdtContent>
        <w:p w:rsidR="00B65717" w:rsidRPr="00F43549" w:rsidRDefault="000945EC">
          <w:pPr>
            <w:numPr>
              <w:ilvl w:val="0"/>
              <w:numId w:val="1"/>
            </w:numPr>
            <w:shd w:val="clear" w:color="auto" w:fill="FFFFFF"/>
            <w:spacing w:before="280" w:after="150" w:line="240" w:lineRule="auto"/>
            <w:rPr>
              <w:rFonts w:ascii="Arial" w:eastAsia="Arial" w:hAnsi="Arial" w:cs="Arial"/>
              <w:color w:val="333333"/>
              <w:sz w:val="26"/>
              <w:szCs w:val="26"/>
            </w:rPr>
          </w:pPr>
          <w:sdt>
            <w:sdtPr>
              <w:tag w:val="goog_rdk_115"/>
              <w:id w:val="581722875"/>
            </w:sdtPr>
            <w:sdtEndPr/>
            <w:sdtContent>
              <w:sdt>
                <w:sdtPr>
                  <w:tag w:val="goog_rdk_116"/>
                  <w:id w:val="-1220972547"/>
                </w:sdtPr>
                <w:sdtEndPr/>
                <w:sdtContent>
                  <w:r w:rsidR="00F43549" w:rsidRPr="00F43549">
                    <w:rPr>
                      <w:sz w:val="22"/>
                      <w:szCs w:val="22"/>
                    </w:rPr>
                    <w:t>Distress Line:</w:t>
                  </w:r>
                </w:sdtContent>
              </w:sdt>
              <w:sdt>
                <w:sdtPr>
                  <w:tag w:val="goog_rdk_117"/>
                  <w:id w:val="-1446852821"/>
                </w:sdtPr>
                <w:sdtEndPr/>
                <w:sdtContent>
                  <w:r w:rsidR="00F43549" w:rsidRPr="00F43549">
                    <w:rPr>
                      <w:sz w:val="22"/>
                      <w:szCs w:val="22"/>
                    </w:rPr>
                    <w:t> 24/7 line for if you are in crisis, feeling suicidal or in need of emotional support (phone: 416–408–4357)</w:t>
                  </w:r>
                </w:sdtContent>
              </w:sdt>
            </w:sdtContent>
          </w:sdt>
        </w:p>
      </w:sdtContent>
    </w:sdt>
    <w:sdt>
      <w:sdtPr>
        <w:tag w:val="goog_rdk_122"/>
        <w:id w:val="1140693172"/>
      </w:sdtPr>
      <w:sdtEndPr/>
      <w:sdtContent>
        <w:p w:rsidR="00B65717" w:rsidRPr="00F43549" w:rsidRDefault="000945EC">
          <w:pPr>
            <w:numPr>
              <w:ilvl w:val="0"/>
              <w:numId w:val="1"/>
            </w:numPr>
            <w:shd w:val="clear" w:color="auto" w:fill="FFFFFF"/>
            <w:spacing w:after="150" w:line="240" w:lineRule="auto"/>
            <w:rPr>
              <w:rFonts w:ascii="Arial" w:eastAsia="Arial" w:hAnsi="Arial" w:cs="Arial"/>
              <w:color w:val="333333"/>
              <w:sz w:val="26"/>
              <w:szCs w:val="26"/>
            </w:rPr>
          </w:pPr>
          <w:sdt>
            <w:sdtPr>
              <w:tag w:val="goog_rdk_119"/>
              <w:id w:val="-159771623"/>
            </w:sdtPr>
            <w:sdtEndPr/>
            <w:sdtContent>
              <w:sdt>
                <w:sdtPr>
                  <w:tag w:val="goog_rdk_120"/>
                  <w:id w:val="622275587"/>
                </w:sdtPr>
                <w:sdtEndPr/>
                <w:sdtContent>
                  <w:r w:rsidR="00F43549" w:rsidRPr="00F43549">
                    <w:rPr>
                      <w:sz w:val="22"/>
                      <w:szCs w:val="22"/>
                    </w:rPr>
                    <w:t>Good2Talk:</w:t>
                  </w:r>
                </w:sdtContent>
              </w:sdt>
              <w:sdt>
                <w:sdtPr>
                  <w:tag w:val="goog_rdk_121"/>
                  <w:id w:val="-942616389"/>
                </w:sdtPr>
                <w:sdtEndPr/>
                <w:sdtContent>
                  <w:r w:rsidR="00F43549" w:rsidRPr="00F43549">
                    <w:rPr>
                      <w:sz w:val="22"/>
                      <w:szCs w:val="22"/>
                    </w:rPr>
                    <w:t> 24/7-hour line for postsecondary students (phone: 1-866-925-5454)</w:t>
                  </w:r>
                </w:sdtContent>
              </w:sdt>
            </w:sdtContent>
          </w:sdt>
        </w:p>
      </w:sdtContent>
    </w:sdt>
    <w:sdt>
      <w:sdtPr>
        <w:tag w:val="goog_rdk_128"/>
        <w:id w:val="996916817"/>
      </w:sdtPr>
      <w:sdtEndPr/>
      <w:sdtContent>
        <w:p w:rsidR="00B65717" w:rsidRPr="00F43549" w:rsidRDefault="000945EC">
          <w:pPr>
            <w:numPr>
              <w:ilvl w:val="0"/>
              <w:numId w:val="1"/>
            </w:numPr>
            <w:shd w:val="clear" w:color="auto" w:fill="FFFFFF"/>
            <w:spacing w:after="150" w:line="240" w:lineRule="auto"/>
            <w:rPr>
              <w:rFonts w:ascii="Arial" w:eastAsia="Arial" w:hAnsi="Arial" w:cs="Arial"/>
              <w:color w:val="333333"/>
              <w:sz w:val="26"/>
              <w:szCs w:val="26"/>
            </w:rPr>
          </w:pPr>
          <w:sdt>
            <w:sdtPr>
              <w:tag w:val="goog_rdk_123"/>
              <w:id w:val="343910672"/>
            </w:sdtPr>
            <w:sdtEndPr/>
            <w:sdtContent>
              <w:sdt>
                <w:sdtPr>
                  <w:tag w:val="goog_rdk_124"/>
                  <w:id w:val="2126880061"/>
                </w:sdtPr>
                <w:sdtEndPr/>
                <w:sdtContent>
                  <w:proofErr w:type="spellStart"/>
                  <w:r w:rsidR="00F43549" w:rsidRPr="00F43549">
                    <w:rPr>
                      <w:sz w:val="22"/>
                      <w:szCs w:val="22"/>
                    </w:rPr>
                    <w:t>Keep.meSAFE</w:t>
                  </w:r>
                  <w:proofErr w:type="spellEnd"/>
                </w:sdtContent>
              </w:sdt>
              <w:sdt>
                <w:sdtPr>
                  <w:tag w:val="goog_rdk_125"/>
                  <w:id w:val="-1806390475"/>
                </w:sdtPr>
                <w:sdtEndPr/>
                <w:sdtContent>
                  <w:r w:rsidR="00F43549" w:rsidRPr="00F43549">
                    <w:rPr>
                      <w:sz w:val="22"/>
                      <w:szCs w:val="22"/>
                    </w:rPr>
                    <w:t xml:space="preserve">: 24/7 access to confidential support through counsellors via </w:t>
                  </w:r>
                </w:sdtContent>
              </w:sdt>
              <w:hyperlink r:id="rId42" w:history="1">
                <w:sdt>
                  <w:sdtPr>
                    <w:tag w:val="goog_rdk_126"/>
                    <w:id w:val="1696653910"/>
                  </w:sdtPr>
                  <w:sdtEndPr/>
                  <w:sdtContent>
                    <w:r w:rsidR="00F43549" w:rsidRPr="00F43549">
                      <w:rPr>
                        <w:sz w:val="22"/>
                        <w:szCs w:val="22"/>
                      </w:rPr>
                      <w:t>My SSP app</w:t>
                    </w:r>
                  </w:sdtContent>
                </w:sdt>
              </w:hyperlink>
              <w:sdt>
                <w:sdtPr>
                  <w:tag w:val="goog_rdk_127"/>
                  <w:id w:val="1452590764"/>
                </w:sdtPr>
                <w:sdtEndPr/>
                <w:sdtContent>
                  <w:r w:rsidR="00F43549" w:rsidRPr="00F43549">
                    <w:rPr>
                      <w:sz w:val="22"/>
                      <w:szCs w:val="22"/>
                    </w:rPr>
                    <w:t xml:space="preserve"> or 1-844-451-9700</w:t>
                  </w:r>
                </w:sdtContent>
              </w:sdt>
            </w:sdtContent>
          </w:sdt>
        </w:p>
      </w:sdtContent>
    </w:sdt>
    <w:sdt>
      <w:sdtPr>
        <w:tag w:val="goog_rdk_131"/>
        <w:id w:val="2075692326"/>
      </w:sdtPr>
      <w:sdtEndPr/>
      <w:sdtContent>
        <w:p w:rsidR="00B65717" w:rsidRPr="00B47377" w:rsidRDefault="000945EC">
          <w:pPr>
            <w:shd w:val="clear" w:color="auto" w:fill="FFFFFF"/>
            <w:spacing w:after="225" w:line="240" w:lineRule="auto"/>
          </w:pPr>
          <w:sdt>
            <w:sdtPr>
              <w:tag w:val="goog_rdk_129"/>
              <w:id w:val="750089683"/>
            </w:sdtPr>
            <w:sdtEndPr/>
            <w:sdtContent>
              <w:sdt>
                <w:sdtPr>
                  <w:tag w:val="goog_rdk_130"/>
                  <w:id w:val="-2043273461"/>
                </w:sdtPr>
                <w:sdtEndPr/>
                <w:sdtContent>
                  <w:r w:rsidR="00F43549" w:rsidRPr="00B47377">
                    <w:t>If non-crisis support is needed, you can access these campus resources:</w:t>
                  </w:r>
                </w:sdtContent>
              </w:sdt>
            </w:sdtContent>
          </w:sdt>
        </w:p>
      </w:sdtContent>
    </w:sdt>
    <w:sdt>
      <w:sdtPr>
        <w:tag w:val="goog_rdk_137"/>
        <w:id w:val="-847942144"/>
      </w:sdtPr>
      <w:sdtEndPr>
        <w:rPr>
          <w:sz w:val="22"/>
          <w:szCs w:val="22"/>
        </w:rPr>
      </w:sdtEndPr>
      <w:sdtContent>
        <w:p w:rsidR="00B65717" w:rsidRPr="00B47377" w:rsidRDefault="000945EC">
          <w:pPr>
            <w:numPr>
              <w:ilvl w:val="0"/>
              <w:numId w:val="1"/>
            </w:numPr>
            <w:shd w:val="clear" w:color="auto" w:fill="FFFFFF"/>
            <w:spacing w:before="280" w:after="150" w:line="240" w:lineRule="auto"/>
            <w:rPr>
              <w:rFonts w:ascii="Arial" w:eastAsia="Arial" w:hAnsi="Arial" w:cs="Arial"/>
              <w:b/>
              <w:color w:val="333333"/>
              <w:sz w:val="22"/>
              <w:szCs w:val="22"/>
            </w:rPr>
          </w:pPr>
          <w:sdt>
            <w:sdtPr>
              <w:tag w:val="goog_rdk_132"/>
              <w:id w:val="508574151"/>
            </w:sdtPr>
            <w:sdtEndPr>
              <w:rPr>
                <w:sz w:val="22"/>
                <w:szCs w:val="22"/>
              </w:rPr>
            </w:sdtEndPr>
            <w:sdtContent>
              <w:sdt>
                <w:sdtPr>
                  <w:rPr>
                    <w:sz w:val="22"/>
                    <w:szCs w:val="22"/>
                  </w:rPr>
                  <w:tag w:val="goog_rdk_133"/>
                  <w:id w:val="920997107"/>
                </w:sdtPr>
                <w:sdtEndPr/>
                <w:sdtContent>
                  <w:r w:rsidR="00F43549" w:rsidRPr="00B47377">
                    <w:rPr>
                      <w:sz w:val="22"/>
                      <w:szCs w:val="22"/>
                    </w:rPr>
                    <w:t xml:space="preserve">Centre for Student Development and Counselling: </w:t>
                  </w:r>
                </w:sdtContent>
              </w:sdt>
              <w:sdt>
                <w:sdtPr>
                  <w:rPr>
                    <w:sz w:val="22"/>
                    <w:szCs w:val="22"/>
                  </w:rPr>
                  <w:tag w:val="goog_rdk_134"/>
                  <w:id w:val="1375891762"/>
                </w:sdtPr>
                <w:sdtEndPr/>
                <w:sdtContent>
                  <w:r w:rsidR="00F43549" w:rsidRPr="00B47377">
                    <w:rPr>
                      <w:sz w:val="22"/>
                      <w:szCs w:val="22"/>
                    </w:rPr>
                    <w:t xml:space="preserve">416-979-5195 or email </w:t>
                  </w:r>
                </w:sdtContent>
              </w:sdt>
              <w:hyperlink r:id="rId43" w:history="1">
                <w:r w:rsidR="00E616AE" w:rsidRPr="00B47377">
                  <w:rPr>
                    <w:rStyle w:val="Hyperlink"/>
                    <w:sz w:val="22"/>
                    <w:szCs w:val="22"/>
                  </w:rPr>
                  <w:t xml:space="preserve">csdc@ryerson.ca </w:t>
                </w:r>
              </w:hyperlink>
              <w:sdt>
                <w:sdtPr>
                  <w:rPr>
                    <w:sz w:val="22"/>
                    <w:szCs w:val="22"/>
                  </w:rPr>
                  <w:tag w:val="goog_rdk_136"/>
                  <w:id w:val="-182669273"/>
                  <w:showingPlcHdr/>
                </w:sdtPr>
                <w:sdtEndPr/>
                <w:sdtContent>
                  <w:r w:rsidR="00E616AE" w:rsidRPr="00B47377">
                    <w:rPr>
                      <w:sz w:val="22"/>
                      <w:szCs w:val="22"/>
                    </w:rPr>
                    <w:t xml:space="preserve">     </w:t>
                  </w:r>
                </w:sdtContent>
              </w:sdt>
            </w:sdtContent>
          </w:sdt>
        </w:p>
      </w:sdtContent>
    </w:sdt>
    <w:p w:rsidR="00B65717" w:rsidRPr="00B47377" w:rsidRDefault="000945EC">
      <w:pPr>
        <w:numPr>
          <w:ilvl w:val="0"/>
          <w:numId w:val="1"/>
        </w:numPr>
        <w:shd w:val="clear" w:color="auto" w:fill="FFFFFF"/>
        <w:spacing w:after="150" w:line="240" w:lineRule="auto"/>
        <w:rPr>
          <w:rFonts w:ascii="Arial" w:eastAsia="Arial" w:hAnsi="Arial" w:cs="Arial"/>
          <w:b/>
          <w:color w:val="333333"/>
          <w:sz w:val="22"/>
          <w:szCs w:val="22"/>
        </w:rPr>
      </w:pPr>
      <w:sdt>
        <w:sdtPr>
          <w:rPr>
            <w:sz w:val="22"/>
            <w:szCs w:val="22"/>
          </w:rPr>
          <w:tag w:val="goog_rdk_138"/>
          <w:id w:val="-1273470056"/>
        </w:sdtPr>
        <w:sdtEndPr/>
        <w:sdtContent>
          <w:sdt>
            <w:sdtPr>
              <w:rPr>
                <w:sz w:val="22"/>
                <w:szCs w:val="22"/>
              </w:rPr>
              <w:tag w:val="goog_rdk_139"/>
              <w:id w:val="1374268427"/>
            </w:sdtPr>
            <w:sdtEndPr/>
            <w:sdtContent>
              <w:r w:rsidR="00F43549" w:rsidRPr="00B47377">
                <w:rPr>
                  <w:sz w:val="22"/>
                  <w:szCs w:val="22"/>
                </w:rPr>
                <w:t xml:space="preserve">Consent Comes First – Office of Sexual Violence Support and Education: </w:t>
              </w:r>
            </w:sdtContent>
          </w:sdt>
          <w:sdt>
            <w:sdtPr>
              <w:rPr>
                <w:sz w:val="22"/>
                <w:szCs w:val="22"/>
              </w:rPr>
              <w:tag w:val="goog_rdk_140"/>
              <w:id w:val="2091960517"/>
            </w:sdtPr>
            <w:sdtEndPr/>
            <w:sdtContent>
              <w:r w:rsidR="00F43549" w:rsidRPr="00B47377">
                <w:rPr>
                  <w:sz w:val="22"/>
                  <w:szCs w:val="22"/>
                </w:rPr>
                <w:t xml:space="preserve">416-919-5000 </w:t>
              </w:r>
              <w:proofErr w:type="spellStart"/>
              <w:r w:rsidR="00F43549" w:rsidRPr="00B47377">
                <w:rPr>
                  <w:sz w:val="22"/>
                  <w:szCs w:val="22"/>
                </w:rPr>
                <w:t>ext</w:t>
              </w:r>
              <w:proofErr w:type="spellEnd"/>
              <w:r w:rsidR="00B47377">
                <w:rPr>
                  <w:sz w:val="22"/>
                  <w:szCs w:val="22"/>
                </w:rPr>
                <w:t>:</w:t>
              </w:r>
              <w:r w:rsidR="00F43549" w:rsidRPr="00B47377">
                <w:rPr>
                  <w:sz w:val="22"/>
                  <w:szCs w:val="22"/>
                </w:rPr>
                <w:t xml:space="preserve"> </w:t>
              </w:r>
              <w:r w:rsidR="00C06701" w:rsidRPr="00B47377">
                <w:rPr>
                  <w:sz w:val="22"/>
                  <w:szCs w:val="22"/>
                </w:rPr>
                <w:t>55</w:t>
              </w:r>
              <w:r w:rsidR="00F43549" w:rsidRPr="00B47377">
                <w:rPr>
                  <w:sz w:val="22"/>
                  <w:szCs w:val="22"/>
                </w:rPr>
                <w:t>3596 or email</w:t>
              </w:r>
            </w:sdtContent>
          </w:sdt>
          <w:sdt>
            <w:sdtPr>
              <w:rPr>
                <w:sz w:val="22"/>
                <w:szCs w:val="22"/>
              </w:rPr>
              <w:tag w:val="goog_rdk_141"/>
              <w:id w:val="-1602793071"/>
            </w:sdtPr>
            <w:sdtEndPr/>
            <w:sdtContent>
              <w:r w:rsidR="00F43549" w:rsidRPr="00B47377">
                <w:rPr>
                  <w:sz w:val="22"/>
                  <w:szCs w:val="22"/>
                </w:rPr>
                <w:t xml:space="preserve"> </w:t>
              </w:r>
            </w:sdtContent>
          </w:sdt>
          <w:hyperlink r:id="rId44" w:history="1">
            <w:sdt>
              <w:sdtPr>
                <w:rPr>
                  <w:sz w:val="22"/>
                  <w:szCs w:val="22"/>
                </w:rPr>
                <w:tag w:val="goog_rdk_142"/>
                <w:id w:val="-2004498853"/>
              </w:sdtPr>
              <w:sdtEndPr/>
              <w:sdtContent>
                <w:r w:rsidR="00F43549" w:rsidRPr="00B47377">
                  <w:rPr>
                    <w:color w:val="4472C4" w:themeColor="accent5"/>
                    <w:sz w:val="22"/>
                    <w:szCs w:val="22"/>
                    <w:u w:val="single"/>
                  </w:rPr>
                  <w:t>osvse@ryerson.ca</w:t>
                </w:r>
              </w:sdtContent>
            </w:sdt>
          </w:hyperlink>
          <w:r w:rsidR="00E616AE" w:rsidRPr="00B47377">
            <w:rPr>
              <w:sz w:val="22"/>
              <w:szCs w:val="22"/>
            </w:rPr>
            <w:t xml:space="preserve"> </w:t>
          </w:r>
          <w:r w:rsidR="00F43549" w:rsidRPr="00B47377">
            <w:rPr>
              <w:sz w:val="22"/>
              <w:szCs w:val="22"/>
            </w:rPr>
            <w:t xml:space="preserve"> </w:t>
          </w:r>
        </w:sdtContent>
      </w:sdt>
    </w:p>
    <w:sdt>
      <w:sdtPr>
        <w:rPr>
          <w:sz w:val="22"/>
          <w:szCs w:val="22"/>
        </w:rPr>
        <w:tag w:val="goog_rdk_149"/>
        <w:id w:val="868262305"/>
      </w:sdtPr>
      <w:sdtEndPr>
        <w:rPr>
          <w:sz w:val="24"/>
          <w:szCs w:val="24"/>
        </w:rPr>
      </w:sdtEndPr>
      <w:sdtContent>
        <w:p w:rsidR="00B65717" w:rsidRPr="00B47377" w:rsidRDefault="000945EC">
          <w:pPr>
            <w:numPr>
              <w:ilvl w:val="0"/>
              <w:numId w:val="1"/>
            </w:numPr>
            <w:shd w:val="clear" w:color="auto" w:fill="FFFFFF"/>
            <w:spacing w:after="150" w:line="240" w:lineRule="auto"/>
            <w:rPr>
              <w:rFonts w:ascii="Arial" w:eastAsia="Arial" w:hAnsi="Arial" w:cs="Arial"/>
              <w:color w:val="333333"/>
            </w:rPr>
          </w:pPr>
          <w:sdt>
            <w:sdtPr>
              <w:rPr>
                <w:sz w:val="22"/>
                <w:szCs w:val="22"/>
              </w:rPr>
              <w:tag w:val="goog_rdk_145"/>
              <w:id w:val="-2138631631"/>
            </w:sdtPr>
            <w:sdtEndPr>
              <w:rPr>
                <w:sz w:val="24"/>
                <w:szCs w:val="24"/>
              </w:rPr>
            </w:sdtEndPr>
            <w:sdtContent>
              <w:sdt>
                <w:sdtPr>
                  <w:rPr>
                    <w:sz w:val="22"/>
                    <w:szCs w:val="22"/>
                  </w:rPr>
                  <w:tag w:val="goog_rdk_146"/>
                  <w:id w:val="730812151"/>
                </w:sdtPr>
                <w:sdtEndPr/>
                <w:sdtContent>
                  <w:r w:rsidR="00F43549" w:rsidRPr="00B47377">
                    <w:rPr>
                      <w:sz w:val="22"/>
                      <w:szCs w:val="22"/>
                    </w:rPr>
                    <w:t>Medical Centre</w:t>
                  </w:r>
                </w:sdtContent>
              </w:sdt>
              <w:sdt>
                <w:sdtPr>
                  <w:rPr>
                    <w:sz w:val="22"/>
                    <w:szCs w:val="22"/>
                  </w:rPr>
                  <w:tag w:val="goog_rdk_147"/>
                  <w:id w:val="-1145660966"/>
                </w:sdtPr>
                <w:sdtEndPr/>
                <w:sdtContent>
                  <w:r w:rsidR="00F43549" w:rsidRPr="00B47377">
                    <w:rPr>
                      <w:sz w:val="22"/>
                      <w:szCs w:val="22"/>
                    </w:rPr>
                    <w:t>: call (416) 979-5070 to book an appointment</w:t>
                  </w:r>
                </w:sdtContent>
              </w:sdt>
              <w:sdt>
                <w:sdtPr>
                  <w:tag w:val="goog_rdk_148"/>
                  <w:id w:val="-1330670076"/>
                </w:sdtPr>
                <w:sdtEndPr/>
                <w:sdtContent/>
              </w:sdt>
            </w:sdtContent>
          </w:sdt>
        </w:p>
      </w:sdtContent>
    </w:sdt>
    <w:p w:rsidR="00B65717" w:rsidRPr="00B47377" w:rsidRDefault="000945EC" w:rsidP="00F43549">
      <w:pPr>
        <w:shd w:val="clear" w:color="auto" w:fill="FFFFFF"/>
        <w:spacing w:after="225" w:line="240" w:lineRule="auto"/>
        <w:rPr>
          <w:rFonts w:ascii="Arial" w:eastAsia="Arial" w:hAnsi="Arial" w:cs="Arial"/>
          <w:color w:val="000000"/>
        </w:rPr>
      </w:pPr>
      <w:sdt>
        <w:sdtPr>
          <w:tag w:val="goog_rdk_163"/>
          <w:id w:val="862327805"/>
        </w:sdtPr>
        <w:sdtEndPr/>
        <w:sdtContent>
          <w:sdt>
            <w:sdtPr>
              <w:tag w:val="goog_rdk_150"/>
              <w:id w:val="-116453313"/>
            </w:sdtPr>
            <w:sdtEndPr/>
            <w:sdtContent>
              <w:sdt>
                <w:sdtPr>
                  <w:tag w:val="goog_rdk_151"/>
                  <w:id w:val="40331572"/>
                </w:sdtPr>
                <w:sdtEndPr/>
                <w:sdtContent>
                  <w:r w:rsidR="00F43549" w:rsidRPr="00B47377">
                    <w:t xml:space="preserve">We encourage all Toronto Metropolitan University community members to access available resources to ensure support is reachable. You can find more resources available through the </w:t>
                  </w:r>
                </w:sdtContent>
              </w:sdt>
              <w:hyperlink r:id="rId45" w:history="1">
                <w:sdt>
                  <w:sdtPr>
                    <w:rPr>
                      <w:color w:val="4472C4" w:themeColor="accent5"/>
                      <w:u w:val="single"/>
                    </w:rPr>
                    <w:tag w:val="goog_rdk_152"/>
                    <w:id w:val="1256629665"/>
                  </w:sdtPr>
                  <w:sdtEndPr/>
                  <w:sdtContent>
                    <w:r w:rsidR="00F43549" w:rsidRPr="00B47377">
                      <w:rPr>
                        <w:color w:val="4472C4" w:themeColor="accent5"/>
                        <w:u w:val="single"/>
                      </w:rPr>
                      <w:t>Toronto Metropolitan University Mental Health and Wellbeing</w:t>
                    </w:r>
                  </w:sdtContent>
                </w:sdt>
              </w:hyperlink>
              <w:sdt>
                <w:sdtPr>
                  <w:rPr>
                    <w:color w:val="4472C4" w:themeColor="accent5"/>
                    <w:u w:val="single"/>
                  </w:rPr>
                  <w:tag w:val="goog_rdk_153"/>
                  <w:id w:val="1923915205"/>
                </w:sdtPr>
                <w:sdtEndPr/>
                <w:sdtContent>
                  <w:r w:rsidR="00F43549" w:rsidRPr="00B47377">
                    <w:rPr>
                      <w:color w:val="4472C4" w:themeColor="accent5"/>
                      <w:u w:val="single"/>
                    </w:rPr>
                    <w:t xml:space="preserve"> website.</w:t>
                  </w:r>
                </w:sdtContent>
              </w:sdt>
            </w:sdtContent>
          </w:sdt>
          <w:sdt>
            <w:sdtPr>
              <w:tag w:val="goog_rdk_154"/>
              <w:id w:val="1093131042"/>
            </w:sdtPr>
            <w:sdtEndPr/>
            <w:sdtContent>
              <w:sdt>
                <w:sdtPr>
                  <w:tag w:val="goog_rdk_155"/>
                  <w:id w:val="-1667692931"/>
                  <w:showingPlcHdr/>
                </w:sdtPr>
                <w:sdtEndPr/>
                <w:sdtContent>
                  <w:r w:rsidR="009D5492" w:rsidRPr="00B47377">
                    <w:t xml:space="preserve">     </w:t>
                  </w:r>
                </w:sdtContent>
              </w:sdt>
            </w:sdtContent>
          </w:sdt>
          <w:sdt>
            <w:sdtPr>
              <w:tag w:val="goog_rdk_156"/>
              <w:id w:val="-1524620701"/>
            </w:sdtPr>
            <w:sdtEndPr/>
            <w:sdtContent>
              <w:sdt>
                <w:sdtPr>
                  <w:tag w:val="goog_rdk_157"/>
                  <w:id w:val="257483827"/>
                </w:sdtPr>
                <w:sdtEndPr/>
                <w:sdtContent/>
              </w:sdt>
              <w:sdt>
                <w:sdtPr>
                  <w:tag w:val="goog_rdk_158"/>
                  <w:id w:val="-358739397"/>
                  <w:showingPlcHdr/>
                </w:sdtPr>
                <w:sdtEndPr/>
                <w:sdtContent>
                  <w:r w:rsidR="009D5492" w:rsidRPr="00B47377">
                    <w:t xml:space="preserve">     </w:t>
                  </w:r>
                </w:sdtContent>
              </w:sdt>
            </w:sdtContent>
          </w:sdt>
          <w:sdt>
            <w:sdtPr>
              <w:tag w:val="goog_rdk_159"/>
              <w:id w:val="2027517420"/>
            </w:sdtPr>
            <w:sdtEndPr/>
            <w:sdtContent>
              <w:sdt>
                <w:sdtPr>
                  <w:tag w:val="goog_rdk_160"/>
                  <w:id w:val="1933622076"/>
                  <w:showingPlcHdr/>
                </w:sdtPr>
                <w:sdtEndPr/>
                <w:sdtContent>
                  <w:r w:rsidR="009D5492" w:rsidRPr="00B47377">
                    <w:t xml:space="preserve">     </w:t>
                  </w:r>
                </w:sdtContent>
              </w:sdt>
              <w:bookmarkStart w:id="6" w:name="_heading=h.30j0zll" w:colFirst="0" w:colLast="0"/>
              <w:bookmarkEnd w:id="6"/>
            </w:sdtContent>
          </w:sdt>
        </w:sdtContent>
      </w:sdt>
      <w:sdt>
        <w:sdtPr>
          <w:tag w:val="goog_rdk_169"/>
          <w:id w:val="-1431973833"/>
        </w:sdtPr>
        <w:sdtEndPr/>
        <w:sdtContent>
          <w:sdt>
            <w:sdtPr>
              <w:tag w:val="goog_rdk_164"/>
              <w:id w:val="608013815"/>
            </w:sdtPr>
            <w:sdtEndPr/>
            <w:sdtContent>
              <w:sdt>
                <w:sdtPr>
                  <w:tag w:val="goog_rdk_165"/>
                  <w:id w:val="707150506"/>
                  <w:showingPlcHdr/>
                </w:sdtPr>
                <w:sdtEndPr/>
                <w:sdtContent>
                  <w:r w:rsidR="009D5492" w:rsidRPr="00B47377">
                    <w:t xml:space="preserve">     </w:t>
                  </w:r>
                </w:sdtContent>
              </w:sdt>
            </w:sdtContent>
          </w:sdt>
        </w:sdtContent>
      </w:sdt>
      <w:sdt>
        <w:sdtPr>
          <w:tag w:val="goog_rdk_173"/>
          <w:id w:val="1980876242"/>
        </w:sdtPr>
        <w:sdtEndPr/>
        <w:sdtContent>
          <w:sdt>
            <w:sdtPr>
              <w:tag w:val="goog_rdk_170"/>
              <w:id w:val="-768998248"/>
            </w:sdtPr>
            <w:sdtEndPr/>
            <w:sdtContent>
              <w:sdt>
                <w:sdtPr>
                  <w:tag w:val="goog_rdk_171"/>
                  <w:id w:val="935413246"/>
                  <w:showingPlcHdr/>
                </w:sdtPr>
                <w:sdtEndPr/>
                <w:sdtContent>
                  <w:r w:rsidR="009D5492" w:rsidRPr="00B47377">
                    <w:t xml:space="preserve">     </w:t>
                  </w:r>
                </w:sdtContent>
              </w:sdt>
            </w:sdtContent>
          </w:sdt>
        </w:sdtContent>
      </w:sdt>
      <w:sdt>
        <w:sdtPr>
          <w:tag w:val="goog_rdk_178"/>
          <w:id w:val="1964386361"/>
        </w:sdtPr>
        <w:sdtEndPr/>
        <w:sdtContent>
          <w:sdt>
            <w:sdtPr>
              <w:tag w:val="goog_rdk_174"/>
              <w:id w:val="-1192457915"/>
            </w:sdtPr>
            <w:sdtEndPr/>
            <w:sdtContent>
              <w:sdt>
                <w:sdtPr>
                  <w:tag w:val="goog_rdk_175"/>
                  <w:id w:val="1676380600"/>
                  <w:showingPlcHdr/>
                </w:sdtPr>
                <w:sdtEndPr/>
                <w:sdtContent>
                  <w:r w:rsidR="009D5492" w:rsidRPr="00B47377">
                    <w:t xml:space="preserve">     </w:t>
                  </w:r>
                </w:sdtContent>
              </w:sdt>
            </w:sdtContent>
          </w:sdt>
          <w:sdt>
            <w:sdtPr>
              <w:tag w:val="goog_rdk_177"/>
              <w:id w:val="1791012251"/>
            </w:sdtPr>
            <w:sdtEndPr/>
            <w:sdtContent/>
          </w:sdt>
        </w:sdtContent>
      </w:sdt>
    </w:p>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47377" w:rsidRDefault="00B47377"/>
    <w:p w:rsidR="00B65717" w:rsidRPr="00B47377" w:rsidRDefault="00F43549">
      <w:r w:rsidRPr="00B47377">
        <w:t>(</w:t>
      </w:r>
      <w:sdt>
        <w:sdtPr>
          <w:tag w:val="goog_rdk_179"/>
          <w:id w:val="1512181323"/>
        </w:sdtPr>
        <w:sdtEndPr/>
        <w:sdtContent>
          <w:r w:rsidR="00E616AE" w:rsidRPr="00B47377">
            <w:t>July</w:t>
          </w:r>
          <w:r w:rsidRPr="00B47377">
            <w:t>2022</w:t>
          </w:r>
        </w:sdtContent>
      </w:sdt>
      <w:r w:rsidRPr="00B47377">
        <w:t>)</w:t>
      </w:r>
    </w:p>
    <w:sectPr w:rsidR="00B65717" w:rsidRPr="00B47377" w:rsidSect="00F43549">
      <w:headerReference w:type="even" r:id="rId46"/>
      <w:headerReference w:type="default" r:id="rId47"/>
      <w:footerReference w:type="even" r:id="rId48"/>
      <w:footerReference w:type="default" r:id="rId49"/>
      <w:headerReference w:type="first" r:id="rId50"/>
      <w:footerReference w:type="first" r:id="rId51"/>
      <w:pgSz w:w="12240" w:h="15840"/>
      <w:pgMar w:top="2160" w:right="1440" w:bottom="2070" w:left="1440" w:header="737"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68" w:rsidRDefault="00170368">
      <w:pPr>
        <w:spacing w:after="0" w:line="240" w:lineRule="auto"/>
      </w:pPr>
      <w:r>
        <w:separator/>
      </w:r>
    </w:p>
  </w:endnote>
  <w:endnote w:type="continuationSeparator" w:id="0">
    <w:p w:rsidR="00170368" w:rsidRDefault="0017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E2C" w:rsidRDefault="00553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17" w:rsidRDefault="00F43549">
    <w:pPr>
      <w:jc w:val="center"/>
    </w:pPr>
    <w:r>
      <w:t xml:space="preserve">Page </w:t>
    </w:r>
    <w:r>
      <w:fldChar w:fldCharType="begin"/>
    </w:r>
    <w:r>
      <w:instrText>PAGE</w:instrText>
    </w:r>
    <w:r>
      <w:fldChar w:fldCharType="separate"/>
    </w:r>
    <w:r w:rsidR="00082CE4">
      <w:rPr>
        <w:noProof/>
      </w:rPr>
      <w:t>8</w:t>
    </w:r>
    <w:r>
      <w:fldChar w:fldCharType="end"/>
    </w:r>
    <w:r>
      <w:t xml:space="preserve"> of </w:t>
    </w:r>
    <w:r>
      <w:fldChar w:fldCharType="begin"/>
    </w:r>
    <w:r>
      <w:instrText>NUMPAGES</w:instrText>
    </w:r>
    <w:r>
      <w:fldChar w:fldCharType="separate"/>
    </w:r>
    <w:r w:rsidR="00082CE4">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17" w:rsidRDefault="00F43549">
    <w:pPr>
      <w:jc w:val="center"/>
    </w:pPr>
    <w:r>
      <w:t xml:space="preserve">Page </w:t>
    </w:r>
    <w:r>
      <w:fldChar w:fldCharType="begin"/>
    </w:r>
    <w:r>
      <w:instrText>PAGE</w:instrText>
    </w:r>
    <w:r>
      <w:fldChar w:fldCharType="separate"/>
    </w:r>
    <w:r w:rsidR="00082CE4">
      <w:rPr>
        <w:noProof/>
      </w:rPr>
      <w:t>1</w:t>
    </w:r>
    <w:r>
      <w:fldChar w:fldCharType="end"/>
    </w:r>
    <w:r>
      <w:t xml:space="preserve"> of </w:t>
    </w:r>
    <w:r>
      <w:fldChar w:fldCharType="begin"/>
    </w:r>
    <w:r>
      <w:instrText>NUMPAGES</w:instrText>
    </w:r>
    <w:r>
      <w:fldChar w:fldCharType="separate"/>
    </w:r>
    <w:r w:rsidR="00082CE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68" w:rsidRDefault="00170368">
      <w:pPr>
        <w:spacing w:after="0" w:line="240" w:lineRule="auto"/>
      </w:pPr>
      <w:r>
        <w:separator/>
      </w:r>
    </w:p>
  </w:footnote>
  <w:footnote w:type="continuationSeparator" w:id="0">
    <w:p w:rsidR="00170368" w:rsidRDefault="00170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E2C" w:rsidRDefault="00553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E2C" w:rsidRDefault="00553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17" w:rsidRDefault="00553E2C">
    <w:r>
      <w:rPr>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-150495</wp:posOffset>
              </wp:positionV>
              <wp:extent cx="3379470" cy="953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544" w:rsidRDefault="00375544" w:rsidP="00375544">
                          <w:r w:rsidRPr="00695AFD">
                            <w:rPr>
                              <w:noProof/>
                            </w:rPr>
                            <w:drawing>
                              <wp:inline distT="0" distB="0" distL="0" distR="0" wp14:anchorId="19D0C169" wp14:editId="42DCD863">
                                <wp:extent cx="1428750"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68350"/>
                                        </a:xfrm>
                                        <a:prstGeom prst="rect">
                                          <a:avLst/>
                                        </a:prstGeom>
                                        <a:noFill/>
                                        <a:ln>
                                          <a:noFill/>
                                        </a:ln>
                                      </pic:spPr>
                                    </pic:pic>
                                  </a:graphicData>
                                </a:graphic>
                              </wp:inline>
                            </w:drawing>
                          </w:r>
                        </w:p>
                      </w:txbxContent>
                    </wps:txbx>
                    <wps:bodyPr rot="0" vert="horz" wrap="square" lIns="4572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11.85pt;width:266.1pt;height:75.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omggIAAA8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" stroked="f">
              <v:textbox inset="3.6pt">
                <w:txbxContent>
                  <w:p w:rsidR="00375544" w:rsidRDefault="00375544" w:rsidP="00375544">
                    <w:r w:rsidRPr="00695AFD">
                      <w:rPr>
                        <w:noProof/>
                      </w:rPr>
                      <w:drawing>
                        <wp:inline distT="0" distB="0" distL="0" distR="0" wp14:anchorId="19D0C169" wp14:editId="42DCD863">
                          <wp:extent cx="1428750"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68350"/>
                                  </a:xfrm>
                                  <a:prstGeom prst="rect">
                                    <a:avLst/>
                                  </a:prstGeom>
                                  <a:noFill/>
                                  <a:ln>
                                    <a:noFill/>
                                  </a:ln>
                                </pic:spPr>
                              </pic:pic>
                            </a:graphicData>
                          </a:graphic>
                        </wp:inline>
                      </w:drawing>
                    </w:r>
                  </w:p>
                </w:txbxContent>
              </v:textbox>
            </v:shape>
          </w:pict>
        </mc:Fallback>
      </mc:AlternateContent>
    </w:r>
  </w:p>
  <w:p w:rsidR="00B65717" w:rsidRDefault="00F43549">
    <w:pPr>
      <w:pBdr>
        <w:top w:val="nil"/>
        <w:left w:val="nil"/>
        <w:bottom w:val="nil"/>
        <w:right w:val="nil"/>
        <w:between w:val="nil"/>
      </w:pBdr>
      <w:spacing w:after="0" w:line="240" w:lineRule="auto"/>
      <w:jc w:val="right"/>
      <w:rPr>
        <w:b/>
        <w:color w:val="000000"/>
        <w:sz w:val="22"/>
        <w:szCs w:val="22"/>
      </w:rPr>
    </w:pPr>
    <w:r>
      <w:rPr>
        <w:b/>
        <w:color w:val="000000"/>
        <w:sz w:val="22"/>
        <w:szCs w:val="22"/>
      </w:rPr>
      <w:t>Faculty of XX, Department (or School) of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075"/>
    <w:multiLevelType w:val="multilevel"/>
    <w:tmpl w:val="79DA0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B36E3A"/>
    <w:multiLevelType w:val="multilevel"/>
    <w:tmpl w:val="F368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534C0D"/>
    <w:multiLevelType w:val="multilevel"/>
    <w:tmpl w:val="C6925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846974"/>
    <w:multiLevelType w:val="multilevel"/>
    <w:tmpl w:val="89388CE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765C98"/>
    <w:multiLevelType w:val="multilevel"/>
    <w:tmpl w:val="E1B8F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1F4111"/>
    <w:multiLevelType w:val="multilevel"/>
    <w:tmpl w:val="F56E2A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3986C79"/>
    <w:multiLevelType w:val="multilevel"/>
    <w:tmpl w:val="7EA4D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17"/>
    <w:rsid w:val="00082CE4"/>
    <w:rsid w:val="000945EC"/>
    <w:rsid w:val="00170368"/>
    <w:rsid w:val="001E3847"/>
    <w:rsid w:val="002E6690"/>
    <w:rsid w:val="00375544"/>
    <w:rsid w:val="00553E2C"/>
    <w:rsid w:val="00740A8F"/>
    <w:rsid w:val="007D0157"/>
    <w:rsid w:val="009D5492"/>
    <w:rsid w:val="00A529D5"/>
    <w:rsid w:val="00B47377"/>
    <w:rsid w:val="00B613B9"/>
    <w:rsid w:val="00B65717"/>
    <w:rsid w:val="00BF7F1A"/>
    <w:rsid w:val="00C06701"/>
    <w:rsid w:val="00E616AE"/>
    <w:rsid w:val="00F43549"/>
    <w:rsid w:val="00F9479E"/>
    <w:rsid w:val="00FA4E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30FFEB-7C36-4885-BA82-2E80CDA6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after="20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4E4"/>
  </w:style>
  <w:style w:type="paragraph" w:styleId="Heading1">
    <w:name w:val="heading 1"/>
    <w:basedOn w:val="BodyText"/>
    <w:next w:val="BodyText"/>
    <w:link w:val="Heading1Char"/>
    <w:uiPriority w:val="2"/>
    <w:qFormat/>
    <w:rsid w:val="00C46A33"/>
    <w:pPr>
      <w:keepNext/>
      <w:keepLines/>
      <w:spacing w:before="400" w:after="120"/>
      <w:outlineLvl w:val="0"/>
    </w:pPr>
    <w:rPr>
      <w:rFonts w:ascii="Arial" w:eastAsiaTheme="majorEastAsia" w:hAnsi="Arial" w:cstheme="majorBidi"/>
      <w:b/>
      <w:color w:val="000000" w:themeColor="text1"/>
      <w:sz w:val="36"/>
      <w:szCs w:val="32"/>
    </w:rPr>
  </w:style>
  <w:style w:type="paragraph" w:styleId="Heading2">
    <w:name w:val="heading 2"/>
    <w:basedOn w:val="BodyText"/>
    <w:next w:val="BodyText"/>
    <w:link w:val="Heading2Char"/>
    <w:uiPriority w:val="3"/>
    <w:unhideWhenUsed/>
    <w:qFormat/>
    <w:rsid w:val="00990245"/>
    <w:pPr>
      <w:keepNext/>
      <w:keepLines/>
      <w:pBdr>
        <w:bottom w:val="single" w:sz="4" w:space="1" w:color="auto"/>
      </w:pBdr>
      <w:spacing w:before="400" w:after="120"/>
      <w:outlineLvl w:val="1"/>
    </w:pPr>
    <w:rPr>
      <w:rFonts w:ascii="Arial" w:eastAsiaTheme="majorEastAsia" w:hAnsi="Arial" w:cstheme="majorBidi"/>
      <w:b/>
      <w:color w:val="000000" w:themeColor="text1"/>
      <w:sz w:val="28"/>
      <w:szCs w:val="26"/>
    </w:rPr>
  </w:style>
  <w:style w:type="paragraph" w:styleId="Heading3">
    <w:name w:val="heading 3"/>
    <w:basedOn w:val="Heading2"/>
    <w:next w:val="Normal"/>
    <w:link w:val="Heading3Char"/>
    <w:uiPriority w:val="4"/>
    <w:unhideWhenUsed/>
    <w:qFormat/>
    <w:rsid w:val="00C46A33"/>
    <w:pPr>
      <w:pBdr>
        <w:bottom w:val="none" w:sz="0" w:space="0" w:color="auto"/>
      </w:pBdr>
      <w:outlineLvl w:val="2"/>
    </w:pPr>
    <w:rPr>
      <w:sz w:val="25"/>
    </w:rPr>
  </w:style>
  <w:style w:type="paragraph" w:styleId="Heading4">
    <w:name w:val="heading 4"/>
    <w:basedOn w:val="BodyText"/>
    <w:next w:val="Normal"/>
    <w:link w:val="Heading4Char"/>
    <w:uiPriority w:val="5"/>
    <w:unhideWhenUsed/>
    <w:qFormat/>
    <w:rsid w:val="000F6CF3"/>
    <w:pPr>
      <w:spacing w:before="280" w:after="8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incerely">
    <w:name w:val="Sincerely"/>
    <w:basedOn w:val="Normal"/>
    <w:uiPriority w:val="6"/>
    <w:rsid w:val="000F6CF3"/>
    <w:pPr>
      <w:spacing w:after="1000"/>
    </w:pPr>
  </w:style>
  <w:style w:type="paragraph" w:styleId="Header">
    <w:name w:val="header"/>
    <w:basedOn w:val="Normal"/>
    <w:link w:val="HeaderChar"/>
    <w:uiPriority w:val="99"/>
    <w:unhideWhenUsed/>
    <w:rsid w:val="000F6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F3"/>
    <w:rPr>
      <w:rFonts w:ascii="Times New Roman" w:hAnsi="Times New Roman"/>
      <w:sz w:val="22"/>
    </w:rPr>
  </w:style>
  <w:style w:type="paragraph" w:styleId="Footer">
    <w:name w:val="footer"/>
    <w:basedOn w:val="Normal"/>
    <w:link w:val="FooterChar"/>
    <w:uiPriority w:val="99"/>
    <w:unhideWhenUsed/>
    <w:rsid w:val="00E7161F"/>
    <w:pPr>
      <w:tabs>
        <w:tab w:val="center" w:pos="4680"/>
        <w:tab w:val="right" w:pos="9360"/>
      </w:tabs>
      <w:spacing w:after="0" w:line="240" w:lineRule="auto"/>
    </w:pPr>
  </w:style>
  <w:style w:type="paragraph" w:styleId="NormalWeb">
    <w:name w:val="Normal (Web)"/>
    <w:basedOn w:val="Normal"/>
    <w:uiPriority w:val="99"/>
    <w:semiHidden/>
    <w:unhideWhenUsed/>
    <w:rsid w:val="00B52108"/>
    <w:pPr>
      <w:spacing w:before="100" w:beforeAutospacing="1" w:after="100" w:afterAutospacing="1"/>
    </w:pPr>
    <w:rPr>
      <w:rFonts w:cs="Times New Roman"/>
    </w:rPr>
  </w:style>
  <w:style w:type="paragraph" w:styleId="BodyText">
    <w:name w:val="Body Text"/>
    <w:basedOn w:val="Normal"/>
    <w:link w:val="BodyTextChar"/>
    <w:uiPriority w:val="99"/>
    <w:unhideWhenUsed/>
    <w:rsid w:val="00B52108"/>
    <w:pPr>
      <w:spacing w:line="264" w:lineRule="auto"/>
    </w:pPr>
  </w:style>
  <w:style w:type="character" w:customStyle="1" w:styleId="BodyTextChar">
    <w:name w:val="Body Text Char"/>
    <w:basedOn w:val="DefaultParagraphFont"/>
    <w:link w:val="BodyText"/>
    <w:uiPriority w:val="99"/>
    <w:rsid w:val="00B52108"/>
    <w:rPr>
      <w:rFonts w:ascii="Times New Roman" w:hAnsi="Times New Roman"/>
      <w:sz w:val="22"/>
    </w:rPr>
  </w:style>
  <w:style w:type="character" w:customStyle="1" w:styleId="Heading1Char">
    <w:name w:val="Heading 1 Char"/>
    <w:basedOn w:val="DefaultParagraphFont"/>
    <w:link w:val="Heading1"/>
    <w:uiPriority w:val="2"/>
    <w:rsid w:val="00F57E7B"/>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3"/>
    <w:rsid w:val="00990245"/>
    <w:rPr>
      <w:rFonts w:ascii="Arial" w:eastAsiaTheme="majorEastAsia" w:hAnsi="Arial" w:cstheme="majorBidi"/>
      <w:b/>
      <w:color w:val="000000" w:themeColor="text1"/>
      <w:sz w:val="28"/>
      <w:szCs w:val="26"/>
    </w:rPr>
  </w:style>
  <w:style w:type="paragraph" w:styleId="BodyText2">
    <w:name w:val="Body Text 2"/>
    <w:aliases w:val="No spacing"/>
    <w:basedOn w:val="BodyText"/>
    <w:link w:val="BodyText2Char"/>
    <w:uiPriority w:val="99"/>
    <w:unhideWhenUsed/>
    <w:rsid w:val="007A4BB3"/>
    <w:pPr>
      <w:spacing w:after="0"/>
    </w:pPr>
  </w:style>
  <w:style w:type="character" w:customStyle="1" w:styleId="BodyText2Char">
    <w:name w:val="Body Text 2 Char"/>
    <w:aliases w:val="No spacing Char"/>
    <w:basedOn w:val="DefaultParagraphFont"/>
    <w:link w:val="BodyText2"/>
    <w:uiPriority w:val="99"/>
    <w:rsid w:val="007A4BB3"/>
    <w:rPr>
      <w:rFonts w:ascii="Times New Roman" w:hAnsi="Times New Roman"/>
      <w:sz w:val="22"/>
    </w:rPr>
  </w:style>
  <w:style w:type="character" w:customStyle="1" w:styleId="FooterChar">
    <w:name w:val="Footer Char"/>
    <w:basedOn w:val="DefaultParagraphFont"/>
    <w:link w:val="Footer"/>
    <w:uiPriority w:val="99"/>
    <w:rsid w:val="00E7161F"/>
    <w:rPr>
      <w:rFonts w:ascii="Times New Roman" w:hAnsi="Times New Roman"/>
      <w:sz w:val="22"/>
    </w:rPr>
  </w:style>
  <w:style w:type="character" w:customStyle="1" w:styleId="Heading3Char">
    <w:name w:val="Heading 3 Char"/>
    <w:basedOn w:val="DefaultParagraphFont"/>
    <w:link w:val="Heading3"/>
    <w:uiPriority w:val="4"/>
    <w:rsid w:val="00F57E7B"/>
    <w:rPr>
      <w:rFonts w:ascii="Arial" w:eastAsiaTheme="majorEastAsia" w:hAnsi="Arial" w:cstheme="majorBidi"/>
      <w:b/>
      <w:color w:val="000000" w:themeColor="text1"/>
      <w:sz w:val="25"/>
      <w:szCs w:val="26"/>
    </w:rPr>
  </w:style>
  <w:style w:type="character" w:customStyle="1" w:styleId="Heading4Char">
    <w:name w:val="Heading 4 Char"/>
    <w:basedOn w:val="DefaultParagraphFont"/>
    <w:link w:val="Heading4"/>
    <w:uiPriority w:val="5"/>
    <w:rsid w:val="00F57E7B"/>
    <w:rPr>
      <w:rFonts w:ascii="Times New Roman" w:hAnsi="Times New Roman"/>
      <w:b/>
      <w:sz w:val="22"/>
    </w:rPr>
  </w:style>
  <w:style w:type="paragraph" w:styleId="NoSpacing">
    <w:name w:val="No Spacing"/>
    <w:uiPriority w:val="1"/>
    <w:qFormat/>
    <w:rsid w:val="000F6CF3"/>
    <w:rPr>
      <w:rFonts w:ascii="Times New Roman" w:hAnsi="Times New Roman"/>
      <w:sz w:val="22"/>
    </w:rPr>
  </w:style>
  <w:style w:type="paragraph" w:styleId="ListParagraph">
    <w:name w:val="List Paragraph"/>
    <w:basedOn w:val="Normal"/>
    <w:uiPriority w:val="34"/>
    <w:rsid w:val="00A71C23"/>
    <w:pPr>
      <w:ind w:left="720"/>
      <w:contextualSpacing/>
    </w:pPr>
  </w:style>
  <w:style w:type="table" w:styleId="GridTable1Light">
    <w:name w:val="Grid Table 1 Light"/>
    <w:basedOn w:val="TableNormal"/>
    <w:uiPriority w:val="46"/>
    <w:rsid w:val="00A71C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71C23"/>
    <w:rPr>
      <w:color w:val="0563C1" w:themeColor="hyperlink"/>
      <w:u w:val="single"/>
    </w:rPr>
  </w:style>
  <w:style w:type="character" w:styleId="FollowedHyperlink">
    <w:name w:val="FollowedHyperlink"/>
    <w:basedOn w:val="DefaultParagraphFont"/>
    <w:uiPriority w:val="99"/>
    <w:semiHidden/>
    <w:unhideWhenUsed/>
    <w:rsid w:val="00A71C23"/>
    <w:rPr>
      <w:color w:val="954F72" w:themeColor="followedHyperlink"/>
      <w:u w:val="single"/>
    </w:rPr>
  </w:style>
  <w:style w:type="paragraph" w:styleId="BalloonText">
    <w:name w:val="Balloon Text"/>
    <w:basedOn w:val="Normal"/>
    <w:link w:val="BalloonTextChar"/>
    <w:uiPriority w:val="99"/>
    <w:semiHidden/>
    <w:unhideWhenUsed/>
    <w:rsid w:val="00CB53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358"/>
    <w:rPr>
      <w:rFonts w:ascii="Times New Roman" w:hAnsi="Times New Roman" w:cs="Times New Roman"/>
      <w:sz w:val="18"/>
      <w:szCs w:val="18"/>
    </w:rPr>
  </w:style>
  <w:style w:type="character" w:customStyle="1" w:styleId="UnresolvedMention1">
    <w:name w:val="Unresolved Mention1"/>
    <w:basedOn w:val="DefaultParagraphFont"/>
    <w:uiPriority w:val="99"/>
    <w:rsid w:val="00A54B3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customStyle="1" w:styleId="UnresolvedMention2">
    <w:name w:val="Unresolved Mention2"/>
    <w:basedOn w:val="DefaultParagraphFont"/>
    <w:uiPriority w:val="99"/>
    <w:semiHidden/>
    <w:unhideWhenUsed/>
    <w:rsid w:val="00B312B7"/>
    <w:rPr>
      <w:color w:val="605E5C"/>
      <w:shd w:val="clear" w:color="auto" w:fill="E1DFDD"/>
    </w:rPr>
  </w:style>
  <w:style w:type="character" w:styleId="Emphasis">
    <w:name w:val="Emphasis"/>
    <w:basedOn w:val="DefaultParagraphFont"/>
    <w:uiPriority w:val="20"/>
    <w:qFormat/>
    <w:rsid w:val="005D207D"/>
    <w:rPr>
      <w:i/>
      <w:iCs/>
    </w:rPr>
  </w:style>
  <w:style w:type="character" w:styleId="Strong">
    <w:name w:val="Strong"/>
    <w:basedOn w:val="DefaultParagraphFont"/>
    <w:uiPriority w:val="22"/>
    <w:qFormat/>
    <w:rsid w:val="005D207D"/>
    <w:rPr>
      <w:b/>
      <w:bCs/>
    </w:rPr>
  </w:style>
  <w:style w:type="character" w:customStyle="1" w:styleId="UnresolvedMention3">
    <w:name w:val="Unresolved Mention3"/>
    <w:basedOn w:val="DefaultParagraphFont"/>
    <w:uiPriority w:val="99"/>
    <w:semiHidden/>
    <w:unhideWhenUsed/>
    <w:rsid w:val="00985C09"/>
    <w:rPr>
      <w:color w:val="605E5C"/>
      <w:shd w:val="clear" w:color="auto" w:fill="E1DFDD"/>
    </w:rPr>
  </w:style>
  <w:style w:type="paragraph" w:styleId="Revision">
    <w:name w:val="Revision"/>
    <w:hidden/>
    <w:uiPriority w:val="99"/>
    <w:semiHidden/>
    <w:rsid w:val="00985C09"/>
    <w:pPr>
      <w:spacing w:after="0" w:line="240" w:lineRule="auto"/>
    </w:pPr>
  </w:style>
  <w:style w:type="character" w:styleId="CommentReference">
    <w:name w:val="annotation reference"/>
    <w:basedOn w:val="DefaultParagraphFont"/>
    <w:uiPriority w:val="99"/>
    <w:semiHidden/>
    <w:unhideWhenUsed/>
    <w:rsid w:val="00985C09"/>
    <w:rPr>
      <w:sz w:val="16"/>
      <w:szCs w:val="16"/>
    </w:rPr>
  </w:style>
  <w:style w:type="paragraph" w:styleId="CommentText">
    <w:name w:val="annotation text"/>
    <w:basedOn w:val="Normal"/>
    <w:link w:val="CommentTextChar"/>
    <w:uiPriority w:val="99"/>
    <w:semiHidden/>
    <w:unhideWhenUsed/>
    <w:rsid w:val="00985C09"/>
    <w:pPr>
      <w:spacing w:line="240" w:lineRule="auto"/>
    </w:pPr>
    <w:rPr>
      <w:sz w:val="20"/>
      <w:szCs w:val="20"/>
    </w:rPr>
  </w:style>
  <w:style w:type="character" w:customStyle="1" w:styleId="CommentTextChar">
    <w:name w:val="Comment Text Char"/>
    <w:basedOn w:val="DefaultParagraphFont"/>
    <w:link w:val="CommentText"/>
    <w:uiPriority w:val="99"/>
    <w:semiHidden/>
    <w:rsid w:val="00985C09"/>
    <w:rPr>
      <w:sz w:val="20"/>
      <w:szCs w:val="20"/>
    </w:rPr>
  </w:style>
  <w:style w:type="paragraph" w:styleId="CommentSubject">
    <w:name w:val="annotation subject"/>
    <w:basedOn w:val="CommentText"/>
    <w:next w:val="CommentText"/>
    <w:link w:val="CommentSubjectChar"/>
    <w:uiPriority w:val="99"/>
    <w:semiHidden/>
    <w:unhideWhenUsed/>
    <w:rsid w:val="00985C09"/>
    <w:rPr>
      <w:b/>
      <w:bCs/>
    </w:rPr>
  </w:style>
  <w:style w:type="character" w:customStyle="1" w:styleId="CommentSubjectChar">
    <w:name w:val="Comment Subject Char"/>
    <w:basedOn w:val="CommentTextChar"/>
    <w:link w:val="CommentSubject"/>
    <w:uiPriority w:val="99"/>
    <w:semiHidden/>
    <w:rsid w:val="00985C09"/>
    <w:rPr>
      <w:b/>
      <w:bCs/>
      <w:sz w:val="20"/>
      <w:szCs w:val="20"/>
    </w:rPr>
  </w:style>
  <w:style w:type="character" w:customStyle="1" w:styleId="UnresolvedMention4">
    <w:name w:val="Unresolved Mention4"/>
    <w:basedOn w:val="DefaultParagraphFont"/>
    <w:uiPriority w:val="99"/>
    <w:semiHidden/>
    <w:unhideWhenUsed/>
    <w:rsid w:val="00E8416B"/>
    <w:rPr>
      <w:color w:val="605E5C"/>
      <w:shd w:val="clear" w:color="auto" w:fill="E1DFDD"/>
    </w:rPr>
  </w:style>
  <w:style w:type="table" w:customStyle="1" w:styleId="a1">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ryerson.ca/covid-19/faculty-instructors/privacy-considerations-for-virtual-classes-and-virtual-proctoring/" TargetMode="External"/><Relationship Id="rId18" Type="http://schemas.openxmlformats.org/officeDocument/2006/relationships/hyperlink" Target="https://docs.google.com/document/d/1lni8kEcYMRPR7ykdHCh3XnAJsxzQrmnLSqlNr0s-zlo/edit?usp=sharing" TargetMode="External"/><Relationship Id="rId26" Type="http://schemas.openxmlformats.org/officeDocument/2006/relationships/hyperlink" Target="https://www.ryerson.ca/senate/" TargetMode="External"/><Relationship Id="rId39" Type="http://schemas.openxmlformats.org/officeDocument/2006/relationships/hyperlink" Target="https://pressbooks.library.ryerson.ca/dabp/chapter/creating-an-accessibility-statement/" TargetMode="External"/><Relationship Id="rId21" Type="http://schemas.openxmlformats.org/officeDocument/2006/relationships/hyperlink" Target="https://library.ryerson.ca/" TargetMode="External"/><Relationship Id="rId34" Type="http://schemas.openxmlformats.org/officeDocument/2006/relationships/hyperlink" Target="https://www.ryerson.ca/centre-for-excellence-in-learning-and-teaching/learning-guide/" TargetMode="External"/><Relationship Id="rId42" Type="http://schemas.openxmlformats.org/officeDocument/2006/relationships/hyperlink" Target="https://myssp.app/ca/hom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yerson.ca/covid-19/students/minimum-technology-requirements-remote-learning/" TargetMode="External"/><Relationship Id="rId29" Type="http://schemas.openxmlformats.org/officeDocument/2006/relationships/hyperlink" Target="https://www.ryerson.ca/content/dam/senate/policies/pol167.pdf" TargetMode="External"/><Relationship Id="rId11" Type="http://schemas.openxmlformats.org/officeDocument/2006/relationships/hyperlink" Target="https://www.ryerson.ca/covid-19/students/minimum-technology-requirements-remote-learning/" TargetMode="External"/><Relationship Id="rId24" Type="http://schemas.openxmlformats.org/officeDocument/2006/relationships/hyperlink" Target="https://www.ryerson.ca/student-life-and-learning/learning-support/" TargetMode="External"/><Relationship Id="rId32" Type="http://schemas.openxmlformats.org/officeDocument/2006/relationships/hyperlink" Target="https://www.ryerson.ca/covid-19/students/" TargetMode="External"/><Relationship Id="rId37" Type="http://schemas.openxmlformats.org/officeDocument/2006/relationships/hyperlink" Target="https://library.ryerson.ca/copyright/faculty/copyright-faqs/my-teaching-materials-have-been-posted-online/" TargetMode="External"/><Relationship Id="rId40" Type="http://schemas.openxmlformats.org/officeDocument/2006/relationships/hyperlink" Target="https://www.ryerson.ca/accommodations/registration/" TargetMode="External"/><Relationship Id="rId45" Type="http://schemas.openxmlformats.org/officeDocument/2006/relationships/hyperlink" Target="https://www.ryerson.ca/mental-health-wellbein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torontomu.ca/graduate/calendar/programs-and-courses/" TargetMode="External"/><Relationship Id="rId19" Type="http://schemas.openxmlformats.org/officeDocument/2006/relationships/hyperlink" Target="http://ryerson.ca/senate/course-outline-policies" TargetMode="External"/><Relationship Id="rId31" Type="http://schemas.openxmlformats.org/officeDocument/2006/relationships/hyperlink" Target="https://www.ryerson.ca/covid-19/students/" TargetMode="External"/><Relationship Id="rId44" Type="http://schemas.openxmlformats.org/officeDocument/2006/relationships/hyperlink" Target="mailto:osvse@ryerson.c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ontomu.ca/calendar/2021-2022/courses/" TargetMode="External"/><Relationship Id="rId14" Type="http://schemas.openxmlformats.org/officeDocument/2006/relationships/hyperlink" Target="https://docs.google.com/document/d/1IMU3ZaSe2cgdnp9OcM0n7FqRS2zjptM2cMve-CEC7Kw/edit?usp=sharing" TargetMode="External"/><Relationship Id="rId22" Type="http://schemas.openxmlformats.org/officeDocument/2006/relationships/hyperlink" Target="https://library.ryerson.ca/workshops/" TargetMode="External"/><Relationship Id="rId27" Type="http://schemas.openxmlformats.org/officeDocument/2006/relationships/hyperlink" Target="http://www.ryerson.ca/senate" TargetMode="External"/><Relationship Id="rId30" Type="http://schemas.openxmlformats.org/officeDocument/2006/relationships/hyperlink" Target="https://www.ryerson.ca/content/dam/senate/policies/pol167.pdf" TargetMode="External"/><Relationship Id="rId35" Type="http://schemas.openxmlformats.org/officeDocument/2006/relationships/hyperlink" Target="https://www.ryerson.ca/courses/students/tutorials/quizzes-respondus/" TargetMode="External"/><Relationship Id="rId43" Type="http://schemas.openxmlformats.org/officeDocument/2006/relationships/hyperlink" Target="mailto:csdc@ryerson.ca%20" TargetMode="External"/><Relationship Id="rId48" Type="http://schemas.openxmlformats.org/officeDocument/2006/relationships/footer" Target="footer1.xml"/><Relationship Id="rId8" Type="http://schemas.openxmlformats.org/officeDocument/2006/relationships/hyperlink" Target="https://www.ryerson.ca/centre-for-excellence-in-learning-and-teaching/continuity-guide/how-to-handle-an-increase-in-student-emails/"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ryerson.ca/courses/students/" TargetMode="External"/><Relationship Id="rId17" Type="http://schemas.openxmlformats.org/officeDocument/2006/relationships/hyperlink" Target="https://www.ryerson.ca/centre-for-excellence-in-learning-and-teaching/remote-teaching/virtual-proctoring/students/" TargetMode="External"/><Relationship Id="rId25" Type="http://schemas.openxmlformats.org/officeDocument/2006/relationships/hyperlink" Target="https://prod.apps.ccs.ryerson.ca/senateapps/acadconsform" TargetMode="External"/><Relationship Id="rId33" Type="http://schemas.openxmlformats.org/officeDocument/2006/relationships/hyperlink" Target="https://www.ryerson.ca/policies/policy-list/vaccination-policy/" TargetMode="External"/><Relationship Id="rId38" Type="http://schemas.openxmlformats.org/officeDocument/2006/relationships/hyperlink" Target="https://library.ryerson.ca/copyright/home/copyright-for-students-2/students-course-sharing-websites-and-file-sharing/" TargetMode="External"/><Relationship Id="rId46" Type="http://schemas.openxmlformats.org/officeDocument/2006/relationships/header" Target="header1.xml"/><Relationship Id="rId20" Type="http://schemas.openxmlformats.org/officeDocument/2006/relationships/hyperlink" Target="http://ryerson.ca/senate/course-outline-policies" TargetMode="External"/><Relationship Id="rId41" Type="http://schemas.openxmlformats.org/officeDocument/2006/relationships/hyperlink" Target="https://www.torontomu.ca/accommodations/manage/aas_vs_ac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yerson.ca/centre-for-excellence-in-learning-and-teaching/remote-teaching/virtual-consultations/" TargetMode="External"/><Relationship Id="rId23" Type="http://schemas.openxmlformats.org/officeDocument/2006/relationships/hyperlink" Target="https://library.ryerson.ca/ask/" TargetMode="External"/><Relationship Id="rId28" Type="http://schemas.openxmlformats.org/officeDocument/2006/relationships/hyperlink" Target="http://www.ryerson.ca/senate" TargetMode="External"/><Relationship Id="rId36" Type="http://schemas.openxmlformats.org/officeDocument/2006/relationships/hyperlink" Target="https://www.ryerson.ca/courses/students/" TargetMode="External"/><Relationship Id="rId4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oMpT85Hunz73rvcllnd03ImKsw==">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Ryerson University</dc:creator>
  <cp:lastModifiedBy>Lucia Stewart</cp:lastModifiedBy>
  <cp:revision>2</cp:revision>
  <dcterms:created xsi:type="dcterms:W3CDTF">2022-07-13T16:02:00Z</dcterms:created>
  <dcterms:modified xsi:type="dcterms:W3CDTF">2022-07-13T16:02:00Z</dcterms:modified>
</cp:coreProperties>
</file>