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5062" w14:textId="77777777" w:rsidR="00AE1A2C" w:rsidRDefault="00AE1A2C">
      <w:pPr>
        <w:spacing w:line="240" w:lineRule="auto"/>
        <w:jc w:val="center"/>
        <w:rPr>
          <w:b/>
          <w:sz w:val="24"/>
          <w:szCs w:val="24"/>
        </w:rPr>
      </w:pPr>
    </w:p>
    <w:p w14:paraId="4E9E7A0C" w14:textId="77777777" w:rsidR="00AE1A2C" w:rsidRDefault="00000000">
      <w:pPr>
        <w:spacing w:line="240" w:lineRule="auto"/>
        <w:jc w:val="center"/>
        <w:rPr>
          <w:b/>
          <w:sz w:val="24"/>
          <w:szCs w:val="24"/>
        </w:rPr>
      </w:pPr>
      <w:r>
        <w:rPr>
          <w:b/>
          <w:sz w:val="24"/>
          <w:szCs w:val="24"/>
        </w:rPr>
        <w:t>Banting Postdoctoral Fellowships Competition</w:t>
      </w:r>
    </w:p>
    <w:p w14:paraId="30BCEBEA" w14:textId="77777777" w:rsidR="00AE1A2C" w:rsidRDefault="00000000">
      <w:pPr>
        <w:spacing w:line="240" w:lineRule="auto"/>
        <w:jc w:val="center"/>
        <w:rPr>
          <w:sz w:val="24"/>
          <w:szCs w:val="24"/>
        </w:rPr>
      </w:pPr>
      <w:r>
        <w:rPr>
          <w:sz w:val="24"/>
          <w:szCs w:val="24"/>
        </w:rPr>
        <w:t>Toronto Metropolitan University Letter of Intent (LOI) Form</w:t>
      </w:r>
    </w:p>
    <w:p w14:paraId="5AB32EDF" w14:textId="32151A43" w:rsidR="00AE1A2C" w:rsidRDefault="00000000">
      <w:pPr>
        <w:spacing w:before="240" w:after="240" w:line="240" w:lineRule="auto"/>
        <w:jc w:val="both"/>
        <w:rPr>
          <w:sz w:val="24"/>
          <w:szCs w:val="24"/>
        </w:rPr>
      </w:pPr>
      <w:r>
        <w:rPr>
          <w:sz w:val="24"/>
          <w:szCs w:val="24"/>
        </w:rPr>
        <w:t xml:space="preserve">Once you have completed this LOI, please submit it and the three attachments (listed below) in PDF format via the </w:t>
      </w:r>
      <w:hyperlink r:id="rId7">
        <w:r>
          <w:rPr>
            <w:color w:val="0563C1"/>
            <w:sz w:val="24"/>
            <w:szCs w:val="24"/>
            <w:u w:val="single"/>
          </w:rPr>
          <w:t>TMU Banting LOI Submission Site</w:t>
        </w:r>
      </w:hyperlink>
      <w:r>
        <w:rPr>
          <w:sz w:val="24"/>
          <w:szCs w:val="24"/>
        </w:rPr>
        <w:t xml:space="preserve"> by </w:t>
      </w:r>
      <w:r>
        <w:rPr>
          <w:b/>
          <w:sz w:val="24"/>
          <w:szCs w:val="24"/>
        </w:rPr>
        <w:t xml:space="preserve">Monday, </w:t>
      </w:r>
      <w:r>
        <w:rPr>
          <w:b/>
          <w:color w:val="222222"/>
          <w:sz w:val="24"/>
          <w:szCs w:val="24"/>
        </w:rPr>
        <w:t xml:space="preserve">June </w:t>
      </w:r>
      <w:r w:rsidR="004C57D0">
        <w:rPr>
          <w:b/>
          <w:color w:val="222222"/>
          <w:sz w:val="24"/>
          <w:szCs w:val="24"/>
        </w:rPr>
        <w:t>26</w:t>
      </w:r>
      <w:r>
        <w:rPr>
          <w:b/>
          <w:color w:val="222222"/>
          <w:sz w:val="24"/>
          <w:szCs w:val="24"/>
        </w:rPr>
        <w:t>, 2023 (5:00 pm EST)</w:t>
      </w:r>
      <w:r>
        <w:rPr>
          <w:sz w:val="24"/>
          <w:szCs w:val="24"/>
        </w:rPr>
        <w:t xml:space="preserve">. </w:t>
      </w:r>
    </w:p>
    <w:p w14:paraId="271A0A10" w14:textId="77777777" w:rsidR="00AE1A2C" w:rsidRDefault="00000000">
      <w:pPr>
        <w:rPr>
          <w:sz w:val="24"/>
          <w:szCs w:val="24"/>
        </w:rPr>
      </w:pPr>
      <w:r>
        <w:rPr>
          <w:sz w:val="24"/>
          <w:szCs w:val="24"/>
        </w:rPr>
        <w:t xml:space="preserve">Questions about the submission process can be directed to Natasha Mills, </w:t>
      </w:r>
      <w:r>
        <w:rPr>
          <w:color w:val="000000"/>
          <w:sz w:val="24"/>
          <w:szCs w:val="24"/>
          <w:highlight w:val="white"/>
        </w:rPr>
        <w:t>Coordinator, Graduate Scholarships and Awards</w:t>
      </w:r>
      <w:r>
        <w:rPr>
          <w:sz w:val="24"/>
          <w:szCs w:val="24"/>
        </w:rPr>
        <w:t xml:space="preserve"> (</w:t>
      </w:r>
      <w:hyperlink r:id="rId8">
        <w:r>
          <w:rPr>
            <w:color w:val="0563C1"/>
            <w:sz w:val="24"/>
            <w:szCs w:val="24"/>
            <w:u w:val="single"/>
          </w:rPr>
          <w:t>natasha.mills@torontomu.ca</w:t>
        </w:r>
      </w:hyperlink>
      <w:r>
        <w:rPr>
          <w:sz w:val="24"/>
          <w:szCs w:val="24"/>
        </w:rPr>
        <w:t>)</w:t>
      </w:r>
    </w:p>
    <w:p w14:paraId="2D00D49E" w14:textId="77777777" w:rsidR="00AE1A2C" w:rsidRDefault="00000000">
      <w:pPr>
        <w:spacing w:before="240" w:after="240" w:line="240" w:lineRule="auto"/>
        <w:jc w:val="both"/>
        <w:rPr>
          <w:sz w:val="24"/>
          <w:szCs w:val="24"/>
        </w:rPr>
      </w:pPr>
      <w:r>
        <w:rPr>
          <w:sz w:val="24"/>
          <w:szCs w:val="24"/>
        </w:rPr>
        <w:t>INCOMPLETE APPLICATIONS AND APPLICATIONS THAT DO NOT FOLLOW THE FORMATTING GUIDELINES WILL NOT BE CONSIDERED.</w:t>
      </w:r>
    </w:p>
    <w:p w14:paraId="13E96BD8" w14:textId="77777777" w:rsidR="00AE1A2C" w:rsidRDefault="00000000">
      <w:pPr>
        <w:spacing w:before="240" w:after="240" w:line="240" w:lineRule="auto"/>
        <w:rPr>
          <w:b/>
          <w:sz w:val="24"/>
          <w:szCs w:val="24"/>
          <w:u w:val="single"/>
        </w:rPr>
      </w:pPr>
      <w:r>
        <w:rPr>
          <w:b/>
          <w:sz w:val="24"/>
          <w:szCs w:val="24"/>
          <w:u w:val="single"/>
        </w:rPr>
        <w:t>Candidate Information</w:t>
      </w:r>
    </w:p>
    <w:p w14:paraId="7CDB0B04" w14:textId="77777777" w:rsidR="00AE1A2C" w:rsidRDefault="00000000">
      <w:pPr>
        <w:spacing w:before="240" w:after="240" w:line="240" w:lineRule="auto"/>
        <w:rPr>
          <w:sz w:val="24"/>
          <w:szCs w:val="24"/>
        </w:rPr>
      </w:pPr>
      <w:r>
        <w:rPr>
          <w:sz w:val="24"/>
          <w:szCs w:val="24"/>
        </w:rPr>
        <w:t>Last Name:</w:t>
      </w:r>
    </w:p>
    <w:p w14:paraId="7A429894" w14:textId="77777777" w:rsidR="00AE1A2C" w:rsidRDefault="00000000">
      <w:pPr>
        <w:spacing w:before="240" w:after="240" w:line="240" w:lineRule="auto"/>
        <w:rPr>
          <w:sz w:val="24"/>
          <w:szCs w:val="24"/>
        </w:rPr>
      </w:pPr>
      <w:r>
        <w:rPr>
          <w:sz w:val="24"/>
          <w:szCs w:val="24"/>
        </w:rPr>
        <w:t>First Name:</w:t>
      </w:r>
    </w:p>
    <w:p w14:paraId="67E456FB" w14:textId="77777777" w:rsidR="00AE1A2C" w:rsidRDefault="00000000">
      <w:pPr>
        <w:spacing w:before="240" w:after="240" w:line="240" w:lineRule="auto"/>
        <w:rPr>
          <w:sz w:val="24"/>
          <w:szCs w:val="24"/>
        </w:rPr>
      </w:pPr>
      <w:r>
        <w:rPr>
          <w:sz w:val="24"/>
          <w:szCs w:val="24"/>
        </w:rPr>
        <w:t>Email Address:</w:t>
      </w:r>
    </w:p>
    <w:p w14:paraId="3DE9C6B5" w14:textId="77777777" w:rsidR="00AE1A2C" w:rsidRDefault="00000000">
      <w:pPr>
        <w:spacing w:before="240" w:after="240" w:line="240" w:lineRule="auto"/>
        <w:rPr>
          <w:sz w:val="24"/>
          <w:szCs w:val="24"/>
        </w:rPr>
      </w:pPr>
      <w:r>
        <w:rPr>
          <w:sz w:val="24"/>
          <w:szCs w:val="24"/>
        </w:rPr>
        <w:t>Current University, Country:</w:t>
      </w:r>
      <w:r>
        <w:rPr>
          <w:sz w:val="24"/>
          <w:szCs w:val="24"/>
        </w:rPr>
        <w:tab/>
      </w:r>
      <w:r>
        <w:rPr>
          <w:sz w:val="24"/>
          <w:szCs w:val="24"/>
        </w:rPr>
        <w:tab/>
        <w:t xml:space="preserve"> </w:t>
      </w:r>
    </w:p>
    <w:p w14:paraId="4C78DA55" w14:textId="77777777" w:rsidR="00AE1A2C" w:rsidRDefault="00000000">
      <w:pPr>
        <w:spacing w:before="240" w:after="240" w:line="240" w:lineRule="auto"/>
        <w:rPr>
          <w:sz w:val="24"/>
          <w:szCs w:val="24"/>
        </w:rPr>
      </w:pPr>
      <w:r>
        <w:rPr>
          <w:sz w:val="24"/>
          <w:szCs w:val="24"/>
        </w:rPr>
        <w:t>Proposed Title of Research Project:</w:t>
      </w:r>
    </w:p>
    <w:p w14:paraId="535CBAC8" w14:textId="77777777" w:rsidR="00AE1A2C" w:rsidRDefault="00AE1A2C">
      <w:pPr>
        <w:spacing w:before="240" w:after="240" w:line="240" w:lineRule="auto"/>
        <w:rPr>
          <w:sz w:val="24"/>
          <w:szCs w:val="24"/>
        </w:rPr>
      </w:pPr>
    </w:p>
    <w:p w14:paraId="27766492" w14:textId="77777777" w:rsidR="00AE1A2C" w:rsidRDefault="00000000">
      <w:pPr>
        <w:spacing w:before="240" w:after="240" w:line="240" w:lineRule="auto"/>
        <w:rPr>
          <w:sz w:val="24"/>
          <w:szCs w:val="24"/>
        </w:rPr>
      </w:pPr>
      <w:r>
        <w:rPr>
          <w:sz w:val="24"/>
          <w:szCs w:val="24"/>
        </w:rPr>
        <w:t>Discipline:</w:t>
      </w:r>
    </w:p>
    <w:p w14:paraId="03FD0DAF" w14:textId="77777777" w:rsidR="00AE1A2C" w:rsidRDefault="00000000">
      <w:pPr>
        <w:spacing w:before="240" w:after="240" w:line="240" w:lineRule="auto"/>
        <w:rPr>
          <w:b/>
          <w:sz w:val="24"/>
          <w:szCs w:val="24"/>
          <w:u w:val="single"/>
        </w:rPr>
      </w:pPr>
      <w:r>
        <w:rPr>
          <w:b/>
          <w:sz w:val="24"/>
          <w:szCs w:val="24"/>
          <w:u w:val="single"/>
        </w:rPr>
        <w:t>Supervisor Information</w:t>
      </w:r>
    </w:p>
    <w:p w14:paraId="1E02A17B" w14:textId="77777777" w:rsidR="00AE1A2C" w:rsidRDefault="00000000">
      <w:pPr>
        <w:spacing w:before="240" w:after="240" w:line="240" w:lineRule="auto"/>
        <w:rPr>
          <w:sz w:val="24"/>
          <w:szCs w:val="24"/>
        </w:rPr>
      </w:pPr>
      <w:r>
        <w:rPr>
          <w:sz w:val="24"/>
          <w:szCs w:val="24"/>
        </w:rPr>
        <w:t>TMU Supervisor’s Last Name, First Name:</w:t>
      </w:r>
    </w:p>
    <w:p w14:paraId="65F9BA48" w14:textId="77777777" w:rsidR="00AE1A2C" w:rsidRDefault="00000000">
      <w:pPr>
        <w:spacing w:before="240" w:after="240" w:line="240" w:lineRule="auto"/>
        <w:rPr>
          <w:sz w:val="24"/>
          <w:szCs w:val="24"/>
        </w:rPr>
      </w:pPr>
      <w:r>
        <w:rPr>
          <w:sz w:val="24"/>
          <w:szCs w:val="24"/>
        </w:rPr>
        <w:t xml:space="preserve">TMU Supervisor’s TMU Email Address: </w:t>
      </w:r>
    </w:p>
    <w:p w14:paraId="386C4AC0" w14:textId="77777777" w:rsidR="00AE1A2C" w:rsidRDefault="00000000">
      <w:pPr>
        <w:spacing w:before="240" w:after="240" w:line="240" w:lineRule="auto"/>
        <w:rPr>
          <w:sz w:val="24"/>
          <w:szCs w:val="24"/>
        </w:rPr>
      </w:pPr>
      <w:r>
        <w:rPr>
          <w:sz w:val="24"/>
          <w:szCs w:val="24"/>
        </w:rPr>
        <w:t>TMU Supervisor’s Department/School:</w:t>
      </w:r>
    </w:p>
    <w:p w14:paraId="2D7C857D" w14:textId="77777777" w:rsidR="00AE1A2C" w:rsidRDefault="00000000">
      <w:pPr>
        <w:spacing w:before="240" w:after="240" w:line="240" w:lineRule="auto"/>
        <w:rPr>
          <w:sz w:val="24"/>
          <w:szCs w:val="24"/>
        </w:rPr>
      </w:pPr>
      <w:r>
        <w:rPr>
          <w:sz w:val="24"/>
          <w:szCs w:val="24"/>
        </w:rPr>
        <w:t>TMU Supervisor’s Faculty:</w:t>
      </w:r>
    </w:p>
    <w:p w14:paraId="1D19C8CE" w14:textId="77777777" w:rsidR="00AE1A2C" w:rsidRDefault="00000000">
      <w:pPr>
        <w:spacing w:before="240" w:after="240" w:line="240" w:lineRule="auto"/>
        <w:rPr>
          <w:sz w:val="24"/>
          <w:szCs w:val="24"/>
        </w:rPr>
      </w:pPr>
      <w:r>
        <w:rPr>
          <w:sz w:val="24"/>
          <w:szCs w:val="24"/>
        </w:rPr>
        <w:t xml:space="preserve">Indicate the </w:t>
      </w:r>
      <w:hyperlink r:id="rId9">
        <w:r>
          <w:rPr>
            <w:color w:val="0563C1"/>
            <w:sz w:val="24"/>
            <w:szCs w:val="24"/>
            <w:u w:val="single"/>
          </w:rPr>
          <w:t>Tri-Council Agency</w:t>
        </w:r>
      </w:hyperlink>
      <w:r>
        <w:rPr>
          <w:sz w:val="24"/>
          <w:szCs w:val="24"/>
        </w:rPr>
        <w:t xml:space="preserve"> expected to review the application (CIHR or NSERC or SSHRC):</w:t>
      </w:r>
    </w:p>
    <w:p w14:paraId="013949C0" w14:textId="77777777" w:rsidR="00AE1A2C" w:rsidRDefault="00AE1A2C">
      <w:pPr>
        <w:spacing w:line="240" w:lineRule="auto"/>
        <w:rPr>
          <w:sz w:val="24"/>
          <w:szCs w:val="24"/>
        </w:rPr>
      </w:pPr>
      <w:bookmarkStart w:id="0" w:name="_heading=h.8vc1yrm6mpv4" w:colFirst="0" w:colLast="0"/>
      <w:bookmarkEnd w:id="0"/>
    </w:p>
    <w:p w14:paraId="0DCF0619" w14:textId="77777777" w:rsidR="00AE1A2C" w:rsidRDefault="00000000">
      <w:pPr>
        <w:rPr>
          <w:sz w:val="24"/>
          <w:szCs w:val="24"/>
        </w:rPr>
      </w:pPr>
      <w:r>
        <w:rPr>
          <w:sz w:val="24"/>
          <w:szCs w:val="24"/>
        </w:rPr>
        <w:t>What is your current citizenship? (All citizenships are eligible)</w:t>
      </w:r>
    </w:p>
    <w:p w14:paraId="5A299B2A" w14:textId="77777777" w:rsidR="00AE1A2C" w:rsidRDefault="00000000">
      <w:pPr>
        <w:rPr>
          <w:sz w:val="24"/>
          <w:szCs w:val="24"/>
        </w:rPr>
      </w:pPr>
      <w:r>
        <w:rPr>
          <w:sz w:val="24"/>
          <w:szCs w:val="24"/>
        </w:rPr>
        <w:t xml:space="preserve">      Canadian Citizenship</w:t>
      </w:r>
    </w:p>
    <w:p w14:paraId="09327470" w14:textId="77777777" w:rsidR="00AE1A2C" w:rsidRDefault="00000000">
      <w:pPr>
        <w:rPr>
          <w:sz w:val="24"/>
          <w:szCs w:val="24"/>
        </w:rPr>
      </w:pPr>
      <w:r>
        <w:rPr>
          <w:sz w:val="24"/>
          <w:szCs w:val="24"/>
        </w:rPr>
        <w:t xml:space="preserve">      Canadian Permanent Resident</w:t>
      </w:r>
    </w:p>
    <w:p w14:paraId="6FA9A422" w14:textId="77777777" w:rsidR="00AE1A2C" w:rsidRDefault="00000000">
      <w:pPr>
        <w:rPr>
          <w:sz w:val="24"/>
          <w:szCs w:val="24"/>
        </w:rPr>
      </w:pPr>
      <w:r>
        <w:rPr>
          <w:sz w:val="24"/>
          <w:szCs w:val="24"/>
        </w:rPr>
        <w:t xml:space="preserve">      Other – Please Specify: </w:t>
      </w:r>
    </w:p>
    <w:p w14:paraId="5A0A9613" w14:textId="77777777" w:rsidR="00AE1A2C" w:rsidRDefault="00AE1A2C">
      <w:pPr>
        <w:rPr>
          <w:sz w:val="24"/>
          <w:szCs w:val="24"/>
        </w:rPr>
      </w:pPr>
    </w:p>
    <w:p w14:paraId="632C3C21" w14:textId="77777777" w:rsidR="00AE1A2C" w:rsidRDefault="00000000">
      <w:pPr>
        <w:rPr>
          <w:sz w:val="24"/>
          <w:szCs w:val="24"/>
        </w:rPr>
      </w:pPr>
      <w:r>
        <w:rPr>
          <w:sz w:val="24"/>
          <w:szCs w:val="24"/>
        </w:rPr>
        <w:t>What is your highest degree completed or expected?</w:t>
      </w:r>
    </w:p>
    <w:p w14:paraId="330BA70A" w14:textId="77777777" w:rsidR="00AE1A2C" w:rsidRDefault="00000000">
      <w:pPr>
        <w:rPr>
          <w:sz w:val="24"/>
          <w:szCs w:val="24"/>
        </w:rPr>
      </w:pPr>
      <w:r>
        <w:rPr>
          <w:sz w:val="24"/>
          <w:szCs w:val="24"/>
        </w:rPr>
        <w:t xml:space="preserve">      PhD</w:t>
      </w:r>
    </w:p>
    <w:p w14:paraId="6113F76F" w14:textId="77777777" w:rsidR="00AE1A2C" w:rsidRDefault="00000000">
      <w:pPr>
        <w:rPr>
          <w:sz w:val="24"/>
          <w:szCs w:val="24"/>
        </w:rPr>
      </w:pPr>
      <w:r>
        <w:rPr>
          <w:sz w:val="24"/>
          <w:szCs w:val="24"/>
        </w:rPr>
        <w:t xml:space="preserve">      PhD-equivalent</w:t>
      </w:r>
    </w:p>
    <w:p w14:paraId="56083E21" w14:textId="77777777" w:rsidR="00AE1A2C" w:rsidRDefault="00000000">
      <w:pPr>
        <w:rPr>
          <w:sz w:val="24"/>
          <w:szCs w:val="24"/>
        </w:rPr>
      </w:pPr>
      <w:r>
        <w:rPr>
          <w:sz w:val="24"/>
          <w:szCs w:val="24"/>
        </w:rPr>
        <w:t xml:space="preserve">      Health Professional Degree</w:t>
      </w:r>
    </w:p>
    <w:p w14:paraId="15446BE8" w14:textId="77777777" w:rsidR="00AE1A2C" w:rsidRDefault="00000000">
      <w:pPr>
        <w:spacing w:before="240" w:after="240" w:line="240" w:lineRule="auto"/>
        <w:rPr>
          <w:sz w:val="24"/>
          <w:szCs w:val="24"/>
        </w:rPr>
      </w:pPr>
      <w:r>
        <w:rPr>
          <w:sz w:val="24"/>
          <w:szCs w:val="24"/>
        </w:rPr>
        <w:t>Name of the Institution Conferring your highest Degree:</w:t>
      </w:r>
    </w:p>
    <w:p w14:paraId="7CEC56AE" w14:textId="77777777" w:rsidR="00AE1A2C" w:rsidRDefault="00000000">
      <w:pPr>
        <w:spacing w:before="240" w:after="240" w:line="240" w:lineRule="auto"/>
        <w:rPr>
          <w:sz w:val="24"/>
          <w:szCs w:val="24"/>
        </w:rPr>
      </w:pPr>
      <w:r>
        <w:rPr>
          <w:sz w:val="24"/>
          <w:szCs w:val="24"/>
        </w:rPr>
        <w:t>Country of the Institution Conferring your highest Degree:</w:t>
      </w:r>
    </w:p>
    <w:p w14:paraId="11C64248" w14:textId="77777777" w:rsidR="00AE1A2C" w:rsidRDefault="00000000">
      <w:pPr>
        <w:spacing w:before="240" w:after="240" w:line="240" w:lineRule="auto"/>
        <w:rPr>
          <w:sz w:val="24"/>
          <w:szCs w:val="24"/>
        </w:rPr>
      </w:pPr>
      <w:r>
        <w:rPr>
          <w:sz w:val="24"/>
          <w:szCs w:val="24"/>
        </w:rPr>
        <w:t xml:space="preserve">If institution conferring the degree is Toronto Metropolitan University, please describe for the University Review Committee the </w:t>
      </w:r>
      <w:hyperlink r:id="rId10" w:anchor="a11">
        <w:r>
          <w:rPr>
            <w:b/>
            <w:color w:val="0563C1"/>
            <w:sz w:val="24"/>
            <w:szCs w:val="24"/>
            <w:u w:val="single"/>
          </w:rPr>
          <w:t>exceptionally rare circumstances</w:t>
        </w:r>
      </w:hyperlink>
      <w:r>
        <w:rPr>
          <w:sz w:val="24"/>
          <w:szCs w:val="24"/>
        </w:rPr>
        <w:t xml:space="preserve"> why your proposed research must remain within TMU’s research environment:</w:t>
      </w:r>
    </w:p>
    <w:p w14:paraId="7DE97B60" w14:textId="77777777" w:rsidR="00AE1A2C" w:rsidRDefault="00AE1A2C">
      <w:pPr>
        <w:rPr>
          <w:sz w:val="24"/>
          <w:szCs w:val="24"/>
        </w:rPr>
      </w:pPr>
    </w:p>
    <w:p w14:paraId="012F0D10" w14:textId="77777777" w:rsidR="00AE1A2C" w:rsidRDefault="00AE1A2C">
      <w:pPr>
        <w:rPr>
          <w:sz w:val="24"/>
          <w:szCs w:val="24"/>
        </w:rPr>
      </w:pPr>
    </w:p>
    <w:p w14:paraId="0514C39B" w14:textId="77777777" w:rsidR="00AE1A2C" w:rsidRDefault="00AE1A2C">
      <w:pPr>
        <w:rPr>
          <w:sz w:val="24"/>
          <w:szCs w:val="24"/>
        </w:rPr>
      </w:pPr>
    </w:p>
    <w:p w14:paraId="08A0CBE8" w14:textId="77777777" w:rsidR="00AE1A2C" w:rsidRDefault="00AE1A2C">
      <w:pPr>
        <w:rPr>
          <w:sz w:val="24"/>
          <w:szCs w:val="24"/>
        </w:rPr>
      </w:pPr>
    </w:p>
    <w:p w14:paraId="1BBB43E8" w14:textId="77777777" w:rsidR="00AE1A2C" w:rsidRDefault="00AE1A2C">
      <w:pPr>
        <w:rPr>
          <w:sz w:val="24"/>
          <w:szCs w:val="24"/>
        </w:rPr>
      </w:pPr>
    </w:p>
    <w:p w14:paraId="7A28CD76" w14:textId="77777777" w:rsidR="00AE1A2C" w:rsidRDefault="00AE1A2C">
      <w:pPr>
        <w:rPr>
          <w:sz w:val="24"/>
          <w:szCs w:val="24"/>
        </w:rPr>
      </w:pPr>
    </w:p>
    <w:p w14:paraId="0A5F2467" w14:textId="77777777" w:rsidR="00AE1A2C" w:rsidRDefault="00AE1A2C">
      <w:pPr>
        <w:rPr>
          <w:sz w:val="24"/>
          <w:szCs w:val="24"/>
        </w:rPr>
      </w:pPr>
    </w:p>
    <w:p w14:paraId="7F0432B2" w14:textId="77777777" w:rsidR="00AE1A2C" w:rsidRDefault="00AE1A2C">
      <w:pPr>
        <w:rPr>
          <w:sz w:val="24"/>
          <w:szCs w:val="24"/>
        </w:rPr>
      </w:pPr>
    </w:p>
    <w:p w14:paraId="5F19C81B" w14:textId="77777777" w:rsidR="00AE1A2C" w:rsidRDefault="00AE1A2C">
      <w:pPr>
        <w:rPr>
          <w:sz w:val="24"/>
          <w:szCs w:val="24"/>
        </w:rPr>
      </w:pPr>
    </w:p>
    <w:p w14:paraId="7B1E8DF2" w14:textId="77777777" w:rsidR="00AE1A2C" w:rsidRDefault="00AE1A2C">
      <w:pPr>
        <w:rPr>
          <w:sz w:val="24"/>
          <w:szCs w:val="24"/>
        </w:rPr>
      </w:pPr>
    </w:p>
    <w:p w14:paraId="5E386A75" w14:textId="77777777" w:rsidR="00AE1A2C" w:rsidRDefault="00AE1A2C">
      <w:pPr>
        <w:rPr>
          <w:sz w:val="24"/>
          <w:szCs w:val="24"/>
        </w:rPr>
      </w:pPr>
    </w:p>
    <w:p w14:paraId="3558F9EC" w14:textId="77777777" w:rsidR="00AE1A2C" w:rsidRDefault="00AE1A2C">
      <w:pPr>
        <w:rPr>
          <w:sz w:val="24"/>
          <w:szCs w:val="24"/>
        </w:rPr>
      </w:pPr>
    </w:p>
    <w:p w14:paraId="3178B065" w14:textId="77777777" w:rsidR="00AE1A2C" w:rsidRDefault="00AE1A2C">
      <w:pPr>
        <w:rPr>
          <w:sz w:val="24"/>
          <w:szCs w:val="24"/>
        </w:rPr>
      </w:pPr>
    </w:p>
    <w:p w14:paraId="7E13EE7A" w14:textId="77777777" w:rsidR="00AE1A2C" w:rsidRDefault="00AE1A2C">
      <w:pPr>
        <w:rPr>
          <w:sz w:val="24"/>
          <w:szCs w:val="24"/>
        </w:rPr>
      </w:pPr>
    </w:p>
    <w:p w14:paraId="5DB0ABB7" w14:textId="77777777" w:rsidR="00AE1A2C" w:rsidRDefault="00AE1A2C">
      <w:pPr>
        <w:rPr>
          <w:sz w:val="24"/>
          <w:szCs w:val="24"/>
        </w:rPr>
      </w:pPr>
    </w:p>
    <w:p w14:paraId="5DB86CD0" w14:textId="77777777" w:rsidR="00AE1A2C" w:rsidRDefault="00AE1A2C">
      <w:pPr>
        <w:rPr>
          <w:sz w:val="24"/>
          <w:szCs w:val="24"/>
        </w:rPr>
      </w:pPr>
    </w:p>
    <w:p w14:paraId="07333F88" w14:textId="77777777" w:rsidR="00AE1A2C" w:rsidRDefault="00AE1A2C">
      <w:pPr>
        <w:rPr>
          <w:sz w:val="24"/>
          <w:szCs w:val="24"/>
        </w:rPr>
      </w:pPr>
    </w:p>
    <w:p w14:paraId="54190152" w14:textId="77777777" w:rsidR="00AE1A2C" w:rsidRDefault="00000000">
      <w:pPr>
        <w:spacing w:before="240" w:after="240" w:line="240" w:lineRule="auto"/>
        <w:rPr>
          <w:sz w:val="24"/>
          <w:szCs w:val="24"/>
        </w:rPr>
      </w:pPr>
      <w:r>
        <w:rPr>
          <w:sz w:val="24"/>
          <w:szCs w:val="24"/>
        </w:rPr>
        <w:t>Date (day/month/year) of fulfillment, or expected fulfillment, of all degree requirements*:</w:t>
      </w:r>
    </w:p>
    <w:p w14:paraId="5E549A7A" w14:textId="77777777" w:rsidR="00AE1A2C" w:rsidRDefault="00AE1A2C">
      <w:pPr>
        <w:rPr>
          <w:sz w:val="24"/>
          <w:szCs w:val="24"/>
        </w:rPr>
      </w:pPr>
    </w:p>
    <w:p w14:paraId="6EB7258A" w14:textId="77777777" w:rsidR="00AE1A2C" w:rsidRDefault="00AE1A2C">
      <w:pPr>
        <w:rPr>
          <w:sz w:val="24"/>
          <w:szCs w:val="24"/>
        </w:rPr>
      </w:pPr>
    </w:p>
    <w:p w14:paraId="03281C91" w14:textId="77777777" w:rsidR="00AE1A2C" w:rsidRDefault="00000000">
      <w:pPr>
        <w:spacing w:before="240" w:after="240" w:line="240" w:lineRule="auto"/>
        <w:ind w:left="567"/>
        <w:jc w:val="both"/>
        <w:rPr>
          <w:sz w:val="24"/>
          <w:szCs w:val="24"/>
        </w:rPr>
      </w:pPr>
      <w:r>
        <w:rPr>
          <w:sz w:val="24"/>
          <w:szCs w:val="24"/>
        </w:rPr>
        <w:t xml:space="preserve">*This is the date that you completed all steps required for obtaining your degree (e.g., thesis defense corrections and thesis deposition; not the convocation date). Should you receive a Toronto Metropolitan  University nomination, this date will need to be authorized by the institution which conferred the degree on Banting’s </w:t>
      </w:r>
      <w:hyperlink r:id="rId11">
        <w:r>
          <w:rPr>
            <w:color w:val="0563C1"/>
            <w:sz w:val="24"/>
            <w:szCs w:val="24"/>
            <w:u w:val="single"/>
          </w:rPr>
          <w:t>Fulfillment of Degree Requirements</w:t>
        </w:r>
      </w:hyperlink>
      <w:r>
        <w:rPr>
          <w:sz w:val="24"/>
          <w:szCs w:val="24"/>
        </w:rPr>
        <w:t xml:space="preserve"> form.</w:t>
      </w:r>
    </w:p>
    <w:p w14:paraId="34DC9CDA" w14:textId="77777777" w:rsidR="00AE1A2C" w:rsidRDefault="00AE1A2C">
      <w:pPr>
        <w:spacing w:before="240" w:after="240" w:line="240" w:lineRule="auto"/>
        <w:jc w:val="both"/>
        <w:rPr>
          <w:sz w:val="24"/>
          <w:szCs w:val="24"/>
        </w:rPr>
      </w:pPr>
    </w:p>
    <w:p w14:paraId="0E7A1731" w14:textId="77777777" w:rsidR="00AE1A2C" w:rsidRDefault="00000000">
      <w:pPr>
        <w:spacing w:before="240" w:after="240" w:line="240" w:lineRule="auto"/>
        <w:jc w:val="both"/>
        <w:rPr>
          <w:sz w:val="24"/>
          <w:szCs w:val="24"/>
        </w:rPr>
      </w:pPr>
      <w:r>
        <w:rPr>
          <w:sz w:val="24"/>
          <w:szCs w:val="24"/>
        </w:rPr>
        <w:t xml:space="preserve">Did you complete this degree within Banting’s </w:t>
      </w:r>
      <w:hyperlink r:id="rId12">
        <w:r>
          <w:rPr>
            <w:color w:val="0563C1"/>
            <w:sz w:val="24"/>
            <w:szCs w:val="24"/>
            <w:u w:val="single"/>
          </w:rPr>
          <w:t>3-year eligibility window</w:t>
        </w:r>
      </w:hyperlink>
      <w:r>
        <w:rPr>
          <w:sz w:val="24"/>
          <w:szCs w:val="24"/>
        </w:rPr>
        <w:t xml:space="preserve"> (between </w:t>
      </w:r>
      <w:r>
        <w:rPr>
          <w:b/>
          <w:sz w:val="24"/>
          <w:szCs w:val="24"/>
        </w:rPr>
        <w:t>September 15, 2020 and September 30, 2024</w:t>
      </w:r>
      <w:r>
        <w:rPr>
          <w:sz w:val="24"/>
          <w:szCs w:val="24"/>
        </w:rPr>
        <w:t xml:space="preserve"> inclusively)?</w:t>
      </w:r>
      <w:r>
        <w:rPr>
          <w:sz w:val="24"/>
          <w:szCs w:val="24"/>
        </w:rPr>
        <w:tab/>
      </w:r>
      <w:r>
        <w:rPr>
          <w:sz w:val="24"/>
          <w:szCs w:val="24"/>
        </w:rPr>
        <w:tab/>
        <w:t>YES</w:t>
      </w:r>
      <w:r>
        <w:rPr>
          <w:sz w:val="24"/>
          <w:szCs w:val="24"/>
        </w:rPr>
        <w:tab/>
      </w:r>
      <w:r>
        <w:rPr>
          <w:sz w:val="24"/>
          <w:szCs w:val="24"/>
        </w:rPr>
        <w:tab/>
        <w:t>NO</w:t>
      </w:r>
    </w:p>
    <w:p w14:paraId="7CD85B8F" w14:textId="77777777" w:rsidR="00AE1A2C" w:rsidRDefault="00000000">
      <w:pPr>
        <w:spacing w:before="240" w:after="240" w:line="240" w:lineRule="auto"/>
        <w:jc w:val="both"/>
        <w:rPr>
          <w:sz w:val="24"/>
          <w:szCs w:val="24"/>
        </w:rPr>
      </w:pPr>
      <w:r>
        <w:rPr>
          <w:sz w:val="24"/>
          <w:szCs w:val="24"/>
        </w:rPr>
        <w:t xml:space="preserve">If NO, did you complete your degree within the 5-year window due to identified </w:t>
      </w:r>
      <w:hyperlink r:id="rId13">
        <w:r>
          <w:rPr>
            <w:color w:val="0563C1"/>
            <w:sz w:val="24"/>
            <w:szCs w:val="24"/>
            <w:u w:val="single"/>
          </w:rPr>
          <w:t>special circumstances</w:t>
        </w:r>
      </w:hyperlink>
      <w:r>
        <w:rPr>
          <w:sz w:val="24"/>
          <w:szCs w:val="24"/>
        </w:rPr>
        <w:t>? Please specify special circumstances below:</w:t>
      </w:r>
      <w:r>
        <w:rPr>
          <w:sz w:val="24"/>
          <w:szCs w:val="24"/>
        </w:rPr>
        <w:tab/>
        <w:t>YES</w:t>
      </w:r>
      <w:r>
        <w:rPr>
          <w:sz w:val="24"/>
          <w:szCs w:val="24"/>
        </w:rPr>
        <w:tab/>
      </w:r>
      <w:r>
        <w:rPr>
          <w:sz w:val="24"/>
          <w:szCs w:val="24"/>
        </w:rPr>
        <w:tab/>
        <w:t>NO</w:t>
      </w:r>
    </w:p>
    <w:p w14:paraId="133D75F6" w14:textId="77777777" w:rsidR="00AE1A2C" w:rsidRDefault="00000000">
      <w:pPr>
        <w:spacing w:before="240" w:after="240" w:line="240" w:lineRule="auto"/>
        <w:rPr>
          <w:sz w:val="24"/>
          <w:szCs w:val="24"/>
        </w:rPr>
      </w:pPr>
      <w:r>
        <w:rPr>
          <w:sz w:val="24"/>
          <w:szCs w:val="24"/>
        </w:rPr>
        <w:t xml:space="preserve">Do you currently hold a CIHR or NSERC or SSHRC Postdoctoral Fellowship Award? </w:t>
      </w:r>
      <w:r>
        <w:rPr>
          <w:sz w:val="24"/>
          <w:szCs w:val="24"/>
        </w:rPr>
        <w:tab/>
        <w:t xml:space="preserve">    </w:t>
      </w:r>
    </w:p>
    <w:p w14:paraId="37E31F55" w14:textId="77777777" w:rsidR="00AE1A2C" w:rsidRDefault="00000000">
      <w:pPr>
        <w:spacing w:before="240" w:after="240" w:line="240" w:lineRule="auto"/>
        <w:rPr>
          <w:sz w:val="24"/>
          <w:szCs w:val="24"/>
        </w:rPr>
      </w:pPr>
      <w:r>
        <w:rPr>
          <w:sz w:val="24"/>
          <w:szCs w:val="24"/>
        </w:rPr>
        <w:t xml:space="preserve"> YES</w:t>
      </w:r>
      <w:r>
        <w:rPr>
          <w:sz w:val="24"/>
          <w:szCs w:val="24"/>
        </w:rPr>
        <w:tab/>
        <w:t xml:space="preserve">         NO</w:t>
      </w:r>
    </w:p>
    <w:p w14:paraId="1F35C5DD" w14:textId="77777777" w:rsidR="00AE1A2C" w:rsidRDefault="00000000">
      <w:pPr>
        <w:spacing w:before="240" w:after="240" w:line="240" w:lineRule="auto"/>
        <w:ind w:left="567"/>
        <w:rPr>
          <w:sz w:val="24"/>
          <w:szCs w:val="24"/>
        </w:rPr>
      </w:pPr>
      <w:r>
        <w:rPr>
          <w:sz w:val="24"/>
          <w:szCs w:val="24"/>
        </w:rPr>
        <w:t xml:space="preserve">If yes, will the funding end before </w:t>
      </w:r>
      <w:r>
        <w:rPr>
          <w:b/>
          <w:sz w:val="24"/>
          <w:szCs w:val="24"/>
        </w:rPr>
        <w:t>September 30, 2024</w:t>
      </w:r>
      <w:r>
        <w:rPr>
          <w:sz w:val="24"/>
          <w:szCs w:val="24"/>
        </w:rPr>
        <w:t>*?</w:t>
      </w:r>
      <w:r>
        <w:rPr>
          <w:sz w:val="24"/>
          <w:szCs w:val="24"/>
        </w:rPr>
        <w:tab/>
      </w:r>
      <w:r>
        <w:rPr>
          <w:sz w:val="24"/>
          <w:szCs w:val="24"/>
        </w:rPr>
        <w:tab/>
        <w:t>YES</w:t>
      </w:r>
      <w:r>
        <w:rPr>
          <w:sz w:val="24"/>
          <w:szCs w:val="24"/>
        </w:rPr>
        <w:tab/>
      </w:r>
      <w:r>
        <w:rPr>
          <w:sz w:val="24"/>
          <w:szCs w:val="24"/>
        </w:rPr>
        <w:tab/>
        <w:t>NO</w:t>
      </w:r>
    </w:p>
    <w:p w14:paraId="6CF47BC9" w14:textId="77777777" w:rsidR="00AE1A2C" w:rsidRDefault="00000000">
      <w:pPr>
        <w:spacing w:before="240" w:after="240" w:line="240" w:lineRule="auto"/>
        <w:ind w:left="567"/>
        <w:jc w:val="both"/>
        <w:rPr>
          <w:sz w:val="24"/>
          <w:szCs w:val="24"/>
        </w:rPr>
      </w:pPr>
      <w:r>
        <w:rPr>
          <w:sz w:val="24"/>
          <w:szCs w:val="24"/>
        </w:rPr>
        <w:t>*Applicants who currently hold or have held one of the Tri-agency awards at the postdoctoral level are eligible to apply to the 2023-24 Banting Postdoctoral Fellowships program only if the term of that funding officially ends on or before September 30, 2024 and prior to the start of the Banting Postdoctoral Fellowship. Early termination of the agency-specific postdoctoral award for the purpose of application to the Banting Postdoctoral Fellowships program is not permitted.</w:t>
      </w:r>
    </w:p>
    <w:p w14:paraId="7A3DB950" w14:textId="77777777" w:rsidR="00AE1A2C" w:rsidRDefault="00000000">
      <w:pPr>
        <w:spacing w:before="240" w:after="240" w:line="240" w:lineRule="auto"/>
        <w:rPr>
          <w:sz w:val="24"/>
          <w:szCs w:val="24"/>
        </w:rPr>
      </w:pPr>
      <w:r>
        <w:rPr>
          <w:sz w:val="24"/>
          <w:szCs w:val="24"/>
        </w:rPr>
        <w:t>Will you hold a tenure-track or tenured faculty position at the time of application?</w:t>
      </w:r>
      <w:r>
        <w:rPr>
          <w:sz w:val="24"/>
          <w:szCs w:val="24"/>
        </w:rPr>
        <w:tab/>
      </w:r>
      <w:r>
        <w:rPr>
          <w:sz w:val="24"/>
          <w:szCs w:val="24"/>
        </w:rPr>
        <w:tab/>
        <w:t>YES</w:t>
      </w:r>
      <w:r>
        <w:rPr>
          <w:sz w:val="24"/>
          <w:szCs w:val="24"/>
        </w:rPr>
        <w:tab/>
        <w:t xml:space="preserve">         NO</w:t>
      </w:r>
    </w:p>
    <w:p w14:paraId="2CFB3676" w14:textId="77777777" w:rsidR="00AE1A2C" w:rsidRDefault="00000000">
      <w:pPr>
        <w:spacing w:line="240" w:lineRule="auto"/>
        <w:rPr>
          <w:i/>
          <w:sz w:val="24"/>
          <w:szCs w:val="24"/>
        </w:rPr>
      </w:pPr>
      <w:r>
        <w:rPr>
          <w:i/>
          <w:sz w:val="24"/>
          <w:szCs w:val="24"/>
        </w:rPr>
        <w:t>Please update Natasha Mills, Coordinator, Graduate Scholarships and Awards</w:t>
      </w:r>
    </w:p>
    <w:p w14:paraId="3C652535" w14:textId="77777777" w:rsidR="00AE1A2C" w:rsidRDefault="00000000">
      <w:pPr>
        <w:spacing w:line="240" w:lineRule="auto"/>
        <w:rPr>
          <w:i/>
          <w:sz w:val="24"/>
          <w:szCs w:val="24"/>
        </w:rPr>
      </w:pPr>
      <w:r>
        <w:rPr>
          <w:i/>
          <w:sz w:val="24"/>
          <w:szCs w:val="24"/>
        </w:rPr>
        <w:t>(</w:t>
      </w:r>
      <w:hyperlink r:id="rId14">
        <w:r>
          <w:rPr>
            <w:i/>
            <w:color w:val="0563C1"/>
            <w:sz w:val="24"/>
            <w:szCs w:val="24"/>
            <w:u w:val="single"/>
          </w:rPr>
          <w:t>natasha.mills@torontomu.ca</w:t>
        </w:r>
      </w:hyperlink>
      <w:r>
        <w:rPr>
          <w:i/>
          <w:sz w:val="24"/>
          <w:szCs w:val="24"/>
        </w:rPr>
        <w:t>) of this change.</w:t>
      </w:r>
    </w:p>
    <w:sectPr w:rsidR="00AE1A2C">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EF54" w14:textId="77777777" w:rsidR="00247C04" w:rsidRDefault="00247C04">
      <w:pPr>
        <w:spacing w:line="240" w:lineRule="auto"/>
      </w:pPr>
      <w:r>
        <w:separator/>
      </w:r>
    </w:p>
  </w:endnote>
  <w:endnote w:type="continuationSeparator" w:id="0">
    <w:p w14:paraId="18B7BA25" w14:textId="77777777" w:rsidR="00247C04" w:rsidRDefault="00247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9A35" w14:textId="77777777" w:rsidR="00AE1A2C"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C57D0">
      <w:rPr>
        <w:noProof/>
        <w:color w:val="000000"/>
      </w:rPr>
      <w:t>1</w:t>
    </w:r>
    <w:r>
      <w:rPr>
        <w:color w:val="000000"/>
      </w:rPr>
      <w:fldChar w:fldCharType="end"/>
    </w:r>
  </w:p>
  <w:p w14:paraId="2E4EB2E7" w14:textId="77777777" w:rsidR="00AE1A2C" w:rsidRDefault="00AE1A2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4439" w14:textId="77777777" w:rsidR="00247C04" w:rsidRDefault="00247C04">
      <w:pPr>
        <w:spacing w:line="240" w:lineRule="auto"/>
      </w:pPr>
      <w:r>
        <w:separator/>
      </w:r>
    </w:p>
  </w:footnote>
  <w:footnote w:type="continuationSeparator" w:id="0">
    <w:p w14:paraId="5599463A" w14:textId="77777777" w:rsidR="00247C04" w:rsidRDefault="00247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B99E" w14:textId="77777777" w:rsidR="00AE1A2C" w:rsidRDefault="00000000">
    <w:pPr>
      <w:spacing w:line="276" w:lineRule="auto"/>
    </w:pPr>
    <w:r>
      <w:rPr>
        <w:rFonts w:ascii="Arial" w:eastAsia="Arial" w:hAnsi="Arial" w:cs="Arial"/>
        <w:noProof/>
      </w:rPr>
      <w:drawing>
        <wp:inline distT="114300" distB="114300" distL="114300" distR="114300" wp14:anchorId="7BAF117D" wp14:editId="063EED1D">
          <wp:extent cx="1785938" cy="5828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38" cy="5828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2C"/>
    <w:rsid w:val="00247C04"/>
    <w:rsid w:val="004C57D0"/>
    <w:rsid w:val="00AE1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BCA75"/>
  <w15:docId w15:val="{D2D5B1B6-319F-664A-9F4B-4B78A4D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137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6C"/>
    <w:rPr>
      <w:rFonts w:ascii="Segoe UI" w:hAnsi="Segoe UI" w:cs="Segoe UI"/>
      <w:sz w:val="18"/>
      <w:szCs w:val="18"/>
    </w:rPr>
  </w:style>
  <w:style w:type="paragraph" w:styleId="ListParagraph">
    <w:name w:val="List Paragraph"/>
    <w:basedOn w:val="Normal"/>
    <w:uiPriority w:val="34"/>
    <w:qFormat/>
    <w:rsid w:val="0031376C"/>
    <w:pPr>
      <w:ind w:left="720"/>
      <w:contextualSpacing/>
    </w:pPr>
  </w:style>
  <w:style w:type="paragraph" w:customStyle="1" w:styleId="Default">
    <w:name w:val="Default"/>
    <w:rsid w:val="008C778C"/>
    <w:pPr>
      <w:autoSpaceDE w:val="0"/>
      <w:autoSpaceDN w:val="0"/>
      <w:adjustRightInd w:val="0"/>
      <w:spacing w:line="240" w:lineRule="auto"/>
    </w:pPr>
    <w:rPr>
      <w:color w:val="000000"/>
      <w:sz w:val="24"/>
      <w:szCs w:val="24"/>
    </w:rPr>
  </w:style>
  <w:style w:type="paragraph" w:styleId="Header">
    <w:name w:val="header"/>
    <w:basedOn w:val="Normal"/>
    <w:link w:val="HeaderChar"/>
    <w:uiPriority w:val="99"/>
    <w:unhideWhenUsed/>
    <w:rsid w:val="008C778C"/>
    <w:pPr>
      <w:tabs>
        <w:tab w:val="center" w:pos="4680"/>
        <w:tab w:val="right" w:pos="9360"/>
      </w:tabs>
      <w:spacing w:line="240" w:lineRule="auto"/>
    </w:pPr>
  </w:style>
  <w:style w:type="character" w:customStyle="1" w:styleId="HeaderChar">
    <w:name w:val="Header Char"/>
    <w:basedOn w:val="DefaultParagraphFont"/>
    <w:link w:val="Header"/>
    <w:uiPriority w:val="99"/>
    <w:rsid w:val="008C778C"/>
  </w:style>
  <w:style w:type="paragraph" w:styleId="Footer">
    <w:name w:val="footer"/>
    <w:basedOn w:val="Normal"/>
    <w:link w:val="FooterChar"/>
    <w:uiPriority w:val="99"/>
    <w:unhideWhenUsed/>
    <w:rsid w:val="008C778C"/>
    <w:pPr>
      <w:tabs>
        <w:tab w:val="center" w:pos="4680"/>
        <w:tab w:val="right" w:pos="9360"/>
      </w:tabs>
      <w:spacing w:line="240" w:lineRule="auto"/>
    </w:pPr>
  </w:style>
  <w:style w:type="character" w:customStyle="1" w:styleId="FooterChar">
    <w:name w:val="Footer Char"/>
    <w:basedOn w:val="DefaultParagraphFont"/>
    <w:link w:val="Footer"/>
    <w:uiPriority w:val="99"/>
    <w:rsid w:val="008C778C"/>
  </w:style>
  <w:style w:type="character" w:styleId="Hyperlink">
    <w:name w:val="Hyperlink"/>
    <w:basedOn w:val="DefaultParagraphFont"/>
    <w:uiPriority w:val="99"/>
    <w:unhideWhenUsed/>
    <w:rsid w:val="00F744C5"/>
    <w:rPr>
      <w:color w:val="0563C1" w:themeColor="hyperlink"/>
      <w:u w:val="single"/>
    </w:rPr>
  </w:style>
  <w:style w:type="character" w:styleId="UnresolvedMention">
    <w:name w:val="Unresolved Mention"/>
    <w:basedOn w:val="DefaultParagraphFont"/>
    <w:uiPriority w:val="99"/>
    <w:semiHidden/>
    <w:unhideWhenUsed/>
    <w:rsid w:val="00F744C5"/>
    <w:rPr>
      <w:color w:val="605E5C"/>
      <w:shd w:val="clear" w:color="auto" w:fill="E1DFDD"/>
    </w:rPr>
  </w:style>
  <w:style w:type="paragraph" w:styleId="NormalWeb">
    <w:name w:val="Normal (Web)"/>
    <w:basedOn w:val="Normal"/>
    <w:uiPriority w:val="99"/>
    <w:semiHidden/>
    <w:unhideWhenUsed/>
    <w:rsid w:val="007C3E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5CD4"/>
    <w:rPr>
      <w:color w:val="954F72" w:themeColor="followedHyperlink"/>
      <w:u w:val="single"/>
    </w:rPr>
  </w:style>
  <w:style w:type="paragraph" w:customStyle="1" w:styleId="text-center">
    <w:name w:val="text-center"/>
    <w:basedOn w:val="Normal"/>
    <w:rsid w:val="00251A8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251A8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tasha.mills@torontomu.ca" TargetMode="External"/><Relationship Id="rId13" Type="http://schemas.openxmlformats.org/officeDocument/2006/relationships/hyperlink" Target="https://banting.fellowships-bourses.gc.ca/en/app-dem_elig-ad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V1g1iMl8OyewFO0ahSRr-BosX4t5TZ7NqtQr7f93yUEraTQ/viewform?usp=sf_link" TargetMode="External"/><Relationship Id="rId12" Type="http://schemas.openxmlformats.org/officeDocument/2006/relationships/hyperlink" Target="https://banting.fellowships-bourses.gc.ca/en/app-dem_elig-ad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nting.fellowships-bourses.gc.ca/en/documents/banting-degree-dip-form_eng.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nting.fellowships-bourses.gc.ca/en/app-dem_guide.html" TargetMode="External"/><Relationship Id="rId4" Type="http://schemas.openxmlformats.org/officeDocument/2006/relationships/webSettings" Target="webSettings.xml"/><Relationship Id="rId9" Type="http://schemas.openxmlformats.org/officeDocument/2006/relationships/hyperlink" Target="http://www.science.gc.ca/eic/site/063.nsf/eng/h_FEE7261A.html?OpenDocument" TargetMode="External"/><Relationship Id="rId14" Type="http://schemas.openxmlformats.org/officeDocument/2006/relationships/hyperlink" Target="mailto:natasha.mills@torontom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AMZYHErLkdhYa4ez8n0NdEJpQ==">CgMxLjAyDmguOHZjMXlybTZtcHY0OAByITF2UVJjbTlsWG9WV29takxBZWZYY19KckZqNHp4UjdZeg==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Simone Cote</cp:lastModifiedBy>
  <cp:revision>2</cp:revision>
  <dcterms:created xsi:type="dcterms:W3CDTF">2023-06-16T14:36:00Z</dcterms:created>
  <dcterms:modified xsi:type="dcterms:W3CDTF">2023-06-16T14:36:00Z</dcterms:modified>
</cp:coreProperties>
</file>