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22B" w:rsidRDefault="009B622B" w:rsidP="009B622B">
      <w:pPr>
        <w:tabs>
          <w:tab w:val="center" w:pos="4680"/>
        </w:tabs>
        <w:rPr>
          <w:sz w:val="20"/>
          <w:szCs w:val="20"/>
        </w:rPr>
      </w:pPr>
      <w:r w:rsidRPr="00433BCC">
        <w:rPr>
          <w:sz w:val="20"/>
          <w:szCs w:val="20"/>
        </w:rPr>
        <w:t>WORKPLACE SAFETY &amp; INSURANCE BOARD (WSIB) OR PRIVATE INSURANCE COVERAGE</w:t>
      </w:r>
    </w:p>
    <w:p w:rsidR="009B622B" w:rsidRDefault="009B622B" w:rsidP="009B622B">
      <w:pPr>
        <w:tabs>
          <w:tab w:val="center" w:pos="4680"/>
        </w:tabs>
        <w:rPr>
          <w:sz w:val="20"/>
          <w:szCs w:val="20"/>
        </w:rPr>
      </w:pPr>
      <w:r>
        <w:rPr>
          <w:sz w:val="20"/>
          <w:szCs w:val="20"/>
        </w:rPr>
        <w:tab/>
        <w:t>FOR STUDENTS ON UNPAID WORK PLACEMENTS</w:t>
      </w:r>
    </w:p>
    <w:p w:rsidR="00085150" w:rsidRDefault="00085150"/>
    <w:p w:rsidR="009B622B" w:rsidRPr="009B622B" w:rsidRDefault="009B622B">
      <w:pPr>
        <w:rPr>
          <w:b/>
          <w:u w:val="single"/>
        </w:rPr>
      </w:pPr>
      <w:r w:rsidRPr="009B622B">
        <w:rPr>
          <w:b/>
          <w:u w:val="single"/>
        </w:rPr>
        <w:t>Student</w:t>
      </w:r>
      <w:r w:rsidR="00F17E38">
        <w:rPr>
          <w:b/>
          <w:u w:val="single"/>
        </w:rPr>
        <w:t>’s</w:t>
      </w:r>
      <w:r w:rsidRPr="009B622B">
        <w:rPr>
          <w:b/>
          <w:u w:val="single"/>
        </w:rPr>
        <w:t xml:space="preserve"> Responsibilities</w:t>
      </w:r>
    </w:p>
    <w:p w:rsidR="009B622B" w:rsidRDefault="009B622B"/>
    <w:p w:rsidR="009B622B" w:rsidRDefault="009B622B" w:rsidP="009B622B">
      <w:pPr>
        <w:pStyle w:val="ListParagraph"/>
        <w:numPr>
          <w:ilvl w:val="0"/>
          <w:numId w:val="1"/>
        </w:numPr>
      </w:pPr>
      <w:r>
        <w:t>Complete the Student Declaration of Understanding</w:t>
      </w:r>
      <w:r w:rsidR="00F17E38">
        <w:t xml:space="preserve"> (Appendix A)</w:t>
      </w:r>
      <w:r>
        <w:br/>
      </w:r>
    </w:p>
    <w:p w:rsidR="009B622B" w:rsidRDefault="009B622B" w:rsidP="009B622B">
      <w:pPr>
        <w:pStyle w:val="ListParagraph"/>
        <w:numPr>
          <w:ilvl w:val="0"/>
          <w:numId w:val="1"/>
        </w:numPr>
      </w:pPr>
      <w:r>
        <w:t>Complete Health &amp; Safety training as required</w:t>
      </w:r>
      <w:r>
        <w:br/>
      </w:r>
    </w:p>
    <w:p w:rsidR="009B622B" w:rsidRDefault="009B622B" w:rsidP="009B622B">
      <w:pPr>
        <w:pStyle w:val="ListParagraph"/>
        <w:numPr>
          <w:ilvl w:val="0"/>
          <w:numId w:val="1"/>
        </w:numPr>
      </w:pPr>
      <w:r>
        <w:t>In the event of a workplace accident during the placement, notify your placement Supervisor and the Ryerson Placement Coordinator</w:t>
      </w:r>
    </w:p>
    <w:p w:rsidR="009B622B" w:rsidRDefault="009B622B" w:rsidP="009B622B"/>
    <w:p w:rsidR="009B622B" w:rsidRPr="00F17E38" w:rsidRDefault="009B622B" w:rsidP="009B622B">
      <w:pPr>
        <w:rPr>
          <w:b/>
          <w:u w:val="single"/>
        </w:rPr>
      </w:pPr>
      <w:r w:rsidRPr="00F17E38">
        <w:rPr>
          <w:b/>
          <w:u w:val="single"/>
        </w:rPr>
        <w:t>Placement Supervisor</w:t>
      </w:r>
      <w:r w:rsidR="00F17E38" w:rsidRPr="00F17E38">
        <w:rPr>
          <w:b/>
          <w:u w:val="single"/>
        </w:rPr>
        <w:t>’s</w:t>
      </w:r>
      <w:r w:rsidRPr="00F17E38">
        <w:rPr>
          <w:b/>
          <w:u w:val="single"/>
        </w:rPr>
        <w:t xml:space="preserve"> Responsibilities</w:t>
      </w:r>
    </w:p>
    <w:p w:rsidR="009B622B" w:rsidRDefault="009B622B" w:rsidP="009B622B"/>
    <w:p w:rsidR="009B622B" w:rsidRDefault="00F17E38" w:rsidP="009B622B">
      <w:pPr>
        <w:pStyle w:val="ListParagraph"/>
        <w:numPr>
          <w:ilvl w:val="0"/>
          <w:numId w:val="2"/>
        </w:numPr>
      </w:pPr>
      <w:r>
        <w:t>Sign the Letter to</w:t>
      </w:r>
      <w:r w:rsidR="00B60929">
        <w:t xml:space="preserve"> Placement Employers (Appendix B</w:t>
      </w:r>
      <w:r>
        <w:t>) and return to the Ryerson Placement Coordinator</w:t>
      </w:r>
      <w:r>
        <w:br/>
      </w:r>
    </w:p>
    <w:p w:rsidR="00F17E38" w:rsidRDefault="00F17E38" w:rsidP="009B622B">
      <w:pPr>
        <w:pStyle w:val="ListParagraph"/>
        <w:numPr>
          <w:ilvl w:val="0"/>
          <w:numId w:val="2"/>
        </w:numPr>
      </w:pPr>
      <w:r>
        <w:t>Follow the accident reporting process in the event of an injury or exposure to a communicable disease during the placement</w:t>
      </w:r>
    </w:p>
    <w:p w:rsidR="00F17E38" w:rsidRDefault="00F17E38" w:rsidP="00F17E38"/>
    <w:p w:rsidR="00F17E38" w:rsidRPr="00F17E38" w:rsidRDefault="00F17E38" w:rsidP="00F17E38">
      <w:pPr>
        <w:rPr>
          <w:b/>
          <w:u w:val="single"/>
        </w:rPr>
      </w:pPr>
      <w:r w:rsidRPr="00F17E38">
        <w:rPr>
          <w:b/>
          <w:u w:val="single"/>
        </w:rPr>
        <w:t>Ryerson Placement Coordinator’s Responsibilities</w:t>
      </w:r>
    </w:p>
    <w:p w:rsidR="00F17E38" w:rsidRDefault="00F17E38" w:rsidP="00F17E38"/>
    <w:p w:rsidR="00F17E38" w:rsidRDefault="00F17E38" w:rsidP="00F17E38">
      <w:pPr>
        <w:pStyle w:val="ListParagraph"/>
        <w:numPr>
          <w:ilvl w:val="0"/>
          <w:numId w:val="3"/>
        </w:numPr>
      </w:pPr>
      <w:r>
        <w:t xml:space="preserve">Determine whether </w:t>
      </w:r>
      <w:r w:rsidR="002E3742">
        <w:t>MAESD</w:t>
      </w:r>
      <w:r>
        <w:t xml:space="preserve"> or Ryerson will be providing the insurance coverage</w:t>
      </w:r>
      <w:r>
        <w:br/>
      </w:r>
    </w:p>
    <w:p w:rsidR="00F17E38" w:rsidRDefault="00F17E38" w:rsidP="00F17E38">
      <w:pPr>
        <w:pStyle w:val="ListParagraph"/>
        <w:numPr>
          <w:ilvl w:val="0"/>
          <w:numId w:val="3"/>
        </w:numPr>
      </w:pPr>
      <w:r>
        <w:t xml:space="preserve">If </w:t>
      </w:r>
      <w:r w:rsidR="002E3742">
        <w:t>MAESD</w:t>
      </w:r>
      <w:r>
        <w:t xml:space="preserve"> is providing the coverage, </w:t>
      </w:r>
      <w:r w:rsidR="002E3742">
        <w:t xml:space="preserve">keep track of </w:t>
      </w:r>
      <w:r>
        <w:t>whether the placement employer is covered by the WSIA or not</w:t>
      </w:r>
      <w:r w:rsidR="002E3742">
        <w:t xml:space="preserve"> (this information is found on the Letter to Placement Employers)</w:t>
      </w:r>
      <w:r w:rsidR="00A80CD2">
        <w:t>.  If the employer is not covered by the WSIA, the number of students that are not covered will be collected quarterly.</w:t>
      </w:r>
      <w:r>
        <w:br/>
      </w:r>
    </w:p>
    <w:p w:rsidR="00F17E38" w:rsidRDefault="00F17E38" w:rsidP="00F17E38">
      <w:pPr>
        <w:pStyle w:val="ListParagraph"/>
        <w:numPr>
          <w:ilvl w:val="0"/>
          <w:numId w:val="3"/>
        </w:numPr>
      </w:pPr>
      <w:r>
        <w:t>Have the student sign the appropriate Student Declaration</w:t>
      </w:r>
      <w:r>
        <w:br/>
      </w:r>
    </w:p>
    <w:p w:rsidR="00F17E38" w:rsidRDefault="00435949" w:rsidP="00F17E38">
      <w:pPr>
        <w:pStyle w:val="ListParagraph"/>
        <w:numPr>
          <w:ilvl w:val="0"/>
          <w:numId w:val="3"/>
        </w:numPr>
      </w:pPr>
      <w:r>
        <w:t>Issue, c</w:t>
      </w:r>
      <w:r w:rsidR="00F17E38">
        <w:t>ollect and file the signed Letter to Placement Employers</w:t>
      </w:r>
      <w:r w:rsidR="00B04B6C">
        <w:t xml:space="preserve"> to </w:t>
      </w:r>
      <w:hyperlink r:id="rId5" w:history="1">
        <w:r w:rsidR="00B04B6C" w:rsidRPr="0061546E">
          <w:rPr>
            <w:rStyle w:val="Hyperlink"/>
          </w:rPr>
          <w:t>practicumwsibform@ryerson.ca</w:t>
        </w:r>
      </w:hyperlink>
      <w:r w:rsidR="00F17E38">
        <w:br/>
      </w:r>
    </w:p>
    <w:p w:rsidR="00435949" w:rsidRDefault="00435949" w:rsidP="00F17E38">
      <w:pPr>
        <w:pStyle w:val="ListParagraph"/>
        <w:numPr>
          <w:ilvl w:val="0"/>
          <w:numId w:val="3"/>
        </w:numPr>
      </w:pPr>
      <w:r>
        <w:t xml:space="preserve">If Ryerson is providing the </w:t>
      </w:r>
      <w:r w:rsidR="002E3742">
        <w:t>insurance</w:t>
      </w:r>
      <w:r>
        <w:t xml:space="preserve"> coverage, </w:t>
      </w:r>
      <w:r w:rsidR="002E3742">
        <w:t xml:space="preserve">notify </w:t>
      </w:r>
      <w:r w:rsidR="00B04B6C">
        <w:t>Philani Mayo</w:t>
      </w:r>
      <w:r w:rsidR="002E3742">
        <w:t xml:space="preserve"> of the number of students not covered by MAESD</w:t>
      </w:r>
      <w:bookmarkStart w:id="0" w:name="_GoBack"/>
      <w:bookmarkEnd w:id="0"/>
    </w:p>
    <w:p w:rsidR="00007448" w:rsidRDefault="00007448" w:rsidP="00F17E38">
      <w:pPr>
        <w:pStyle w:val="ListParagraph"/>
        <w:numPr>
          <w:ilvl w:val="0"/>
          <w:numId w:val="3"/>
        </w:numPr>
      </w:pPr>
      <w:r>
        <w:t>Follow the accident reporting process in the event of an injury or exposure to a communicable disease during the placement</w:t>
      </w:r>
    </w:p>
    <w:sectPr w:rsidR="000074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50CD"/>
    <w:multiLevelType w:val="hybridMultilevel"/>
    <w:tmpl w:val="43D477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97BB4"/>
    <w:multiLevelType w:val="hybridMultilevel"/>
    <w:tmpl w:val="E9F2A56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E5BDE"/>
    <w:multiLevelType w:val="hybridMultilevel"/>
    <w:tmpl w:val="1904F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2B"/>
    <w:rsid w:val="00007448"/>
    <w:rsid w:val="00085150"/>
    <w:rsid w:val="002E3742"/>
    <w:rsid w:val="00435949"/>
    <w:rsid w:val="0061546E"/>
    <w:rsid w:val="0096331D"/>
    <w:rsid w:val="009B622B"/>
    <w:rsid w:val="00A80CD2"/>
    <w:rsid w:val="00B04B6C"/>
    <w:rsid w:val="00B4588D"/>
    <w:rsid w:val="00B60929"/>
    <w:rsid w:val="00F1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9813C-98DD-4FC5-99B6-DE9008E3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n-CA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2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54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cticumwsibform@ryerson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Ryerson University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Neiman</dc:creator>
  <cp:keywords/>
  <dc:description/>
  <cp:lastModifiedBy>Jade West</cp:lastModifiedBy>
  <cp:revision>7</cp:revision>
  <dcterms:created xsi:type="dcterms:W3CDTF">2016-05-13T17:27:00Z</dcterms:created>
  <dcterms:modified xsi:type="dcterms:W3CDTF">2018-08-07T16:32:00Z</dcterms:modified>
</cp:coreProperties>
</file>