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B9662" w14:textId="77777777" w:rsidR="00DC1747" w:rsidRDefault="00DC1747">
      <w:pPr>
        <w:jc w:val="center"/>
        <w:rPr>
          <w:b/>
        </w:rPr>
      </w:pPr>
      <w:bookmarkStart w:id="0" w:name="_GoBack"/>
      <w:bookmarkEnd w:id="0"/>
    </w:p>
    <w:p w14:paraId="32F5190D" w14:textId="77777777" w:rsidR="00DC1747" w:rsidRDefault="0092540D">
      <w:pPr>
        <w:pStyle w:val="Title"/>
      </w:pPr>
      <w:bookmarkStart w:id="1" w:name="_ow3u1389ijd0" w:colFirst="0" w:colLast="0"/>
      <w:bookmarkEnd w:id="1"/>
      <w:r>
        <w:t>Contamination Monitoring</w:t>
      </w:r>
    </w:p>
    <w:p w14:paraId="7FCECD54" w14:textId="77777777" w:rsidR="00DC1747" w:rsidRDefault="00DC1747"/>
    <w:tbl>
      <w:tblPr>
        <w:tblStyle w:val="a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2910"/>
        <w:gridCol w:w="3180"/>
      </w:tblGrid>
      <w:tr w:rsidR="00DC1747" w14:paraId="31583FA2" w14:textId="77777777">
        <w:trPr>
          <w:trHeight w:val="360"/>
        </w:trPr>
        <w:tc>
          <w:tcPr>
            <w:tcW w:w="3270" w:type="dxa"/>
            <w:shd w:val="clear" w:color="auto" w:fill="004C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805E7" w14:textId="77777777" w:rsidR="00DC1747" w:rsidRPr="0023035D" w:rsidRDefault="0092540D" w:rsidP="0023035D">
            <w:pPr>
              <w:rPr>
                <w:b/>
                <w:color w:val="FFFFFF" w:themeColor="background1"/>
              </w:rPr>
            </w:pPr>
            <w:r w:rsidRPr="0023035D">
              <w:rPr>
                <w:b/>
                <w:color w:val="FFFFFF" w:themeColor="background1"/>
              </w:rPr>
              <w:t>Instrument make/model</w:t>
            </w:r>
          </w:p>
        </w:tc>
        <w:tc>
          <w:tcPr>
            <w:tcW w:w="2910" w:type="dxa"/>
            <w:shd w:val="clear" w:color="auto" w:fill="004C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74875" w14:textId="77777777" w:rsidR="00DC1747" w:rsidRPr="0023035D" w:rsidRDefault="0092540D" w:rsidP="0023035D">
            <w:pPr>
              <w:rPr>
                <w:b/>
                <w:color w:val="FFFFFF" w:themeColor="background1"/>
              </w:rPr>
            </w:pPr>
            <w:r w:rsidRPr="0023035D">
              <w:rPr>
                <w:b/>
                <w:color w:val="FFFFFF" w:themeColor="background1"/>
              </w:rPr>
              <w:t>Detector type</w:t>
            </w:r>
          </w:p>
        </w:tc>
        <w:tc>
          <w:tcPr>
            <w:tcW w:w="3180" w:type="dxa"/>
            <w:shd w:val="clear" w:color="auto" w:fill="004C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38CAB" w14:textId="77777777" w:rsidR="00DC1747" w:rsidRPr="0023035D" w:rsidRDefault="0092540D" w:rsidP="0023035D">
            <w:pPr>
              <w:rPr>
                <w:b/>
                <w:color w:val="FFFFFF" w:themeColor="background1"/>
              </w:rPr>
            </w:pPr>
            <w:r w:rsidRPr="0023035D">
              <w:rPr>
                <w:b/>
                <w:color w:val="FFFFFF" w:themeColor="background1"/>
              </w:rPr>
              <w:t>Detector area</w:t>
            </w:r>
          </w:p>
        </w:tc>
      </w:tr>
      <w:tr w:rsidR="00DC1747" w14:paraId="068DC294" w14:textId="77777777">
        <w:trPr>
          <w:trHeight w:val="480"/>
        </w:trPr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DF695" w14:textId="77777777" w:rsidR="00DC1747" w:rsidRPr="0023035D" w:rsidRDefault="00DC1747" w:rsidP="0023035D">
            <w:pPr>
              <w:rPr>
                <w:b/>
                <w:color w:val="FFFFFF" w:themeColor="background1"/>
              </w:rPr>
            </w:pP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9659A" w14:textId="77777777" w:rsidR="00DC1747" w:rsidRPr="0023035D" w:rsidRDefault="00DC1747" w:rsidP="0023035D">
            <w:pPr>
              <w:rPr>
                <w:b/>
                <w:color w:val="FFFFFF" w:themeColor="background1"/>
              </w:rPr>
            </w:pPr>
          </w:p>
        </w:tc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BBCFB" w14:textId="77777777" w:rsidR="00DC1747" w:rsidRPr="0023035D" w:rsidRDefault="00DC1747" w:rsidP="0023035D">
            <w:pPr>
              <w:rPr>
                <w:b/>
                <w:color w:val="FFFFFF" w:themeColor="background1"/>
              </w:rPr>
            </w:pPr>
          </w:p>
        </w:tc>
      </w:tr>
      <w:tr w:rsidR="00DC1747" w14:paraId="4F82E462" w14:textId="77777777">
        <w:trPr>
          <w:trHeight w:val="380"/>
        </w:trPr>
        <w:tc>
          <w:tcPr>
            <w:tcW w:w="3270" w:type="dxa"/>
            <w:shd w:val="clear" w:color="auto" w:fill="004C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E4FA2" w14:textId="77777777" w:rsidR="00DC1747" w:rsidRPr="0023035D" w:rsidRDefault="0092540D" w:rsidP="0023035D">
            <w:pPr>
              <w:rPr>
                <w:b/>
                <w:color w:val="FFFFFF" w:themeColor="background1"/>
              </w:rPr>
            </w:pPr>
            <w:r w:rsidRPr="0023035D">
              <w:rPr>
                <w:b/>
                <w:color w:val="FFFFFF" w:themeColor="background1"/>
              </w:rPr>
              <w:t>Efficiency for radionuclide</w:t>
            </w:r>
          </w:p>
        </w:tc>
        <w:tc>
          <w:tcPr>
            <w:tcW w:w="2910" w:type="dxa"/>
            <w:shd w:val="clear" w:color="auto" w:fill="004C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19F3E" w14:textId="77777777" w:rsidR="00DC1747" w:rsidRPr="0023035D" w:rsidRDefault="0092540D" w:rsidP="0023035D">
            <w:pPr>
              <w:rPr>
                <w:b/>
                <w:color w:val="FFFFFF" w:themeColor="background1"/>
              </w:rPr>
            </w:pPr>
            <w:r w:rsidRPr="0023035D">
              <w:rPr>
                <w:b/>
                <w:color w:val="FFFFFF" w:themeColor="background1"/>
              </w:rPr>
              <w:t>Last calibration date</w:t>
            </w:r>
          </w:p>
        </w:tc>
        <w:tc>
          <w:tcPr>
            <w:tcW w:w="3180" w:type="dxa"/>
            <w:shd w:val="clear" w:color="auto" w:fill="004C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6D981" w14:textId="77777777" w:rsidR="00DC1747" w:rsidRPr="0023035D" w:rsidRDefault="0092540D" w:rsidP="0023035D">
            <w:pPr>
              <w:rPr>
                <w:b/>
                <w:color w:val="FFFFFF" w:themeColor="background1"/>
              </w:rPr>
            </w:pPr>
            <w:r w:rsidRPr="0023035D">
              <w:rPr>
                <w:b/>
                <w:color w:val="FFFFFF" w:themeColor="background1"/>
              </w:rPr>
              <w:t>MDA (</w:t>
            </w:r>
            <w:proofErr w:type="spellStart"/>
            <w:r w:rsidRPr="0023035D">
              <w:rPr>
                <w:b/>
                <w:color w:val="FFFFFF" w:themeColor="background1"/>
              </w:rPr>
              <w:t>Bq</w:t>
            </w:r>
            <w:proofErr w:type="spellEnd"/>
            <w:r w:rsidRPr="0023035D">
              <w:rPr>
                <w:b/>
                <w:color w:val="FFFFFF" w:themeColor="background1"/>
              </w:rPr>
              <w:t>/cm</w:t>
            </w:r>
            <w:r w:rsidRPr="0023035D">
              <w:rPr>
                <w:b/>
                <w:color w:val="FFFFFF" w:themeColor="background1"/>
              </w:rPr>
              <w:t>2</w:t>
            </w:r>
            <w:r w:rsidRPr="0023035D">
              <w:rPr>
                <w:b/>
                <w:color w:val="FFFFFF" w:themeColor="background1"/>
              </w:rPr>
              <w:t>)</w:t>
            </w:r>
          </w:p>
        </w:tc>
      </w:tr>
      <w:tr w:rsidR="00DC1747" w14:paraId="1EAAF849" w14:textId="77777777">
        <w:trPr>
          <w:trHeight w:val="540"/>
        </w:trPr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0581E" w14:textId="77777777" w:rsidR="00DC1747" w:rsidRDefault="00DC1747">
            <w:pPr>
              <w:spacing w:before="20" w:line="240" w:lineRule="auto"/>
              <w:ind w:left="-15"/>
              <w:rPr>
                <w:b/>
                <w:color w:val="808080"/>
              </w:rPr>
            </w:pP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172E8" w14:textId="77777777" w:rsidR="00DC1747" w:rsidRDefault="00DC1747">
            <w:pPr>
              <w:spacing w:before="20" w:line="240" w:lineRule="auto"/>
              <w:ind w:left="45"/>
              <w:rPr>
                <w:color w:val="808080"/>
              </w:rPr>
            </w:pPr>
          </w:p>
        </w:tc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1F96F" w14:textId="77777777" w:rsidR="00DC1747" w:rsidRDefault="00DC1747">
            <w:pPr>
              <w:spacing w:before="20" w:line="240" w:lineRule="auto"/>
              <w:ind w:left="15"/>
              <w:rPr>
                <w:color w:val="808080"/>
              </w:rPr>
            </w:pPr>
          </w:p>
        </w:tc>
      </w:tr>
    </w:tbl>
    <w:p w14:paraId="2003BDA5" w14:textId="77777777" w:rsidR="00DC1747" w:rsidRDefault="00DC1747"/>
    <w:p w14:paraId="4A8F3477" w14:textId="77777777" w:rsidR="00DC1747" w:rsidRDefault="0092540D">
      <w:pPr>
        <w:spacing w:before="180"/>
        <w:rPr>
          <w:b/>
          <w:sz w:val="28"/>
          <w:szCs w:val="28"/>
        </w:rPr>
      </w:pPr>
      <w:r>
        <w:rPr>
          <w:b/>
          <w:sz w:val="28"/>
          <w:szCs w:val="28"/>
        </w:rPr>
        <w:t>All values obtained by using the following equations</w:t>
      </w:r>
    </w:p>
    <w:p w14:paraId="72DC84AE" w14:textId="77777777" w:rsidR="00DC1747" w:rsidRDefault="0092540D">
      <w:pPr>
        <w:spacing w:before="180"/>
      </w:pPr>
      <w:r>
        <w:t>Instrument’s minimum detectable activity:</w:t>
      </w:r>
    </w:p>
    <w:p w14:paraId="10DB040B" w14:textId="77777777" w:rsidR="00DC1747" w:rsidRDefault="0092540D">
      <w:pPr>
        <w:spacing w:before="180"/>
      </w:pP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58240" behindDoc="1" locked="0" layoutInCell="1" hidden="0" allowOverlap="1" wp14:anchorId="53AF7B35" wp14:editId="0E16754D">
                <wp:simplePos x="0" y="0"/>
                <wp:positionH relativeFrom="margin">
                  <wp:posOffset>4000500</wp:posOffset>
                </wp:positionH>
                <wp:positionV relativeFrom="paragraph">
                  <wp:posOffset>228600</wp:posOffset>
                </wp:positionV>
                <wp:extent cx="2447925" cy="555491"/>
                <wp:effectExtent l="0" t="0" r="0" b="0"/>
                <wp:wrapSquare wrapText="bothSides" distT="114300" distB="114300" distL="114300" distR="114300"/>
                <wp:docPr id="3" name="Text Box 3" descr="Add 10% wipe removal efficiency and use 100 cm^2 instead of Detector Ar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38200" y="615950"/>
                          <a:ext cx="2454000" cy="544800"/>
                        </a:xfrm>
                        <a:prstGeom prst="rect">
                          <a:avLst/>
                        </a:prstGeom>
                        <a:solidFill>
                          <a:srgbClr val="FFDC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707BA6" w14:textId="77777777" w:rsidR="00DC1747" w:rsidRDefault="0092540D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Add 10% wipe removal efficiency and use 100 cm^2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instead of Detector Area</w:t>
                            </w:r>
                          </w:p>
                        </w:txbxContent>
                      </wps:txbx>
                      <wps:bodyPr wrap="square" lIns="91425" tIns="91425" rIns="91425" bIns="91425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4000500</wp:posOffset>
                </wp:positionH>
                <wp:positionV relativeFrom="paragraph">
                  <wp:posOffset>228600</wp:posOffset>
                </wp:positionV>
                <wp:extent cx="2447925" cy="555491"/>
                <wp:effectExtent b="0" l="0" r="0" t="0"/>
                <wp:wrapSquare wrapText="bothSides" distB="114300" distT="114300" distL="114300" distR="114300"/>
                <wp:docPr descr="Add 10% wipe removal efficiency and use 100 cm^2 instead of Detector Area" id="3" name="image6.png"/>
                <a:graphic>
                  <a:graphicData uri="http://schemas.openxmlformats.org/drawingml/2006/picture">
                    <pic:pic>
                      <pic:nvPicPr>
                        <pic:cNvPr descr="Add 10% wipe removal efficiency and use 100 cm^2 instead of Detector Area"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925" cy="5554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D36E526" w14:textId="77777777" w:rsidR="00DC1747" w:rsidRDefault="0092540D">
      <w:pPr>
        <w:spacing w:line="24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LLD</m:t>
        </m:r>
        <m:r>
          <w:rPr>
            <w:rFonts w:ascii="Cambria Math" w:hAnsi="Cambria Math"/>
            <w:sz w:val="28"/>
            <w:szCs w:val="28"/>
          </w:rPr>
          <m:t xml:space="preserve"> (</m:t>
        </m:r>
        <m:r>
          <w:rPr>
            <w:rFonts w:ascii="Cambria Math" w:hAnsi="Cambria Math"/>
            <w:sz w:val="28"/>
            <w:szCs w:val="28"/>
          </w:rPr>
          <m:t>cpm</m:t>
        </m:r>
        <m:r>
          <w:rPr>
            <w:rFonts w:ascii="Cambria Math" w:hAnsi="Cambria Math"/>
            <w:sz w:val="28"/>
            <w:szCs w:val="28"/>
          </w:rPr>
          <m:t>)=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3+4.65×</m:t>
            </m:r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Background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Counts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Counting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Time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Counting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Time</m:t>
            </m:r>
          </m:den>
        </m:f>
      </m:oMath>
      <w:r>
        <w:rPr>
          <w:sz w:val="28"/>
          <w:szCs w:val="28"/>
        </w:rPr>
        <w:t xml:space="preserve"> </w:t>
      </w:r>
    </w:p>
    <w:p w14:paraId="7E01C3C2" w14:textId="77777777" w:rsidR="00DC1747" w:rsidRDefault="00DC1747"/>
    <w:p w14:paraId="24BFEB54" w14:textId="77777777" w:rsidR="00DC1747" w:rsidRDefault="0092540D">
      <w:pPr>
        <w:spacing w:line="240" w:lineRule="auto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MDA</m:t>
          </m:r>
          <m:r>
            <w:rPr>
              <w:rFonts w:ascii="Cambria Math" w:hAnsi="Cambria Math"/>
              <w:sz w:val="28"/>
              <w:szCs w:val="28"/>
            </w:rPr>
            <m:t xml:space="preserve"> (</m:t>
          </m:r>
          <m:r>
            <w:rPr>
              <w:rFonts w:ascii="Cambria Math" w:hAnsi="Cambria Math"/>
              <w:sz w:val="28"/>
              <w:szCs w:val="28"/>
            </w:rPr>
            <m:t>Bq</m:t>
          </m:r>
          <m:r>
            <w:rPr>
              <w:rFonts w:ascii="Cambria Math" w:hAnsi="Cambria Math"/>
              <w:sz w:val="28"/>
              <w:szCs w:val="28"/>
            </w:rPr>
            <m:t>/</m:t>
          </m:r>
          <m:r>
            <w:rPr>
              <w:rFonts w:ascii="Cambria Math" w:hAnsi="Cambria Math"/>
              <w:sz w:val="28"/>
              <w:szCs w:val="28"/>
            </w:rPr>
            <m:t>c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)=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LLD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(</m:t>
              </m:r>
              <m:r>
                <w:rPr>
                  <w:rFonts w:ascii="Cambria Math" w:hAnsi="Cambria Math"/>
                  <w:sz w:val="28"/>
                  <w:szCs w:val="28"/>
                </w:rPr>
                <m:t>cpm</m:t>
              </m:r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Detector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Efficiency</m:t>
              </m:r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r>
                <w:rPr>
                  <w:rFonts w:ascii="Cambria Math" w:hAnsi="Cambria Math"/>
                  <w:sz w:val="28"/>
                  <w:szCs w:val="28"/>
                </w:rPr>
                <m:t>Detector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Area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×60 </m:t>
              </m:r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den>
          </m:f>
        </m:oMath>
      </m:oMathPara>
    </w:p>
    <w:p w14:paraId="71B3C71C" w14:textId="77777777" w:rsidR="00DC1747" w:rsidRDefault="00DC1747">
      <w:pPr>
        <w:spacing w:line="240" w:lineRule="auto"/>
        <w:rPr>
          <w:sz w:val="28"/>
          <w:szCs w:val="28"/>
        </w:rPr>
      </w:pPr>
    </w:p>
    <w:p w14:paraId="18EA75F6" w14:textId="77777777" w:rsidR="00DC1747" w:rsidRDefault="0092540D">
      <w:pPr>
        <w:spacing w:line="240" w:lineRule="auto"/>
        <w:rPr>
          <w:b/>
        </w:rPr>
      </w:pPr>
      <w:r>
        <w:rPr>
          <w:b/>
        </w:rPr>
        <w:t>When NET counts (surface - background) are GREATER than LLD:</w:t>
      </w:r>
    </w:p>
    <w:p w14:paraId="75BC0A59" w14:textId="77777777" w:rsidR="00DC1747" w:rsidRDefault="00DC1747">
      <w:pPr>
        <w:spacing w:line="240" w:lineRule="auto"/>
        <w:rPr>
          <w:b/>
        </w:rPr>
      </w:pPr>
    </w:p>
    <w:p w14:paraId="49E5EA13" w14:textId="77777777" w:rsidR="00DC1747" w:rsidRDefault="0092540D">
      <w:pPr>
        <w:spacing w:line="24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 w:hAnsi="Cambria Math"/>
            <w:sz w:val="28"/>
            <w:szCs w:val="28"/>
          </w:rPr>
          <m:t xml:space="preserve"> (</m:t>
        </m:r>
        <m:r>
          <w:rPr>
            <w:rFonts w:ascii="Cambria Math" w:hAnsi="Cambria Math"/>
            <w:sz w:val="28"/>
            <w:szCs w:val="28"/>
          </w:rPr>
          <m:t>Bq</m:t>
        </m:r>
        <m:r>
          <w:rPr>
            <w:rFonts w:ascii="Cambria Math" w:hAnsi="Cambria Math"/>
            <w:sz w:val="28"/>
            <w:szCs w:val="28"/>
          </w:rPr>
          <m:t>/</m:t>
        </m:r>
        <m:r>
          <w:rPr>
            <w:rFonts w:ascii="Cambria Math" w:hAnsi="Cambria Math"/>
            <w:sz w:val="28"/>
            <w:szCs w:val="28"/>
          </w:rPr>
          <m:t>c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)=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Net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Counts</m:t>
            </m:r>
            <m:r>
              <w:rPr>
                <w:rFonts w:ascii="Cambria Math" w:hAnsi="Cambria Math"/>
                <w:sz w:val="28"/>
                <w:szCs w:val="28"/>
              </w:rPr>
              <m:t xml:space="preserve"> (</m:t>
            </m:r>
            <m:r>
              <w:rPr>
                <w:rFonts w:ascii="Cambria Math" w:hAnsi="Cambria Math"/>
                <w:sz w:val="28"/>
                <w:szCs w:val="28"/>
              </w:rPr>
              <m:t>cpm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Detector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Efficiency</m:t>
            </m:r>
            <m:r>
              <w:rPr>
                <w:rFonts w:ascii="Cambria Math" w:hAnsi="Cambria Math"/>
                <w:sz w:val="28"/>
                <w:szCs w:val="28"/>
              </w:rPr>
              <m:t>×</m:t>
            </m:r>
            <m:r>
              <w:rPr>
                <w:rFonts w:ascii="Cambria Math" w:hAnsi="Cambria Math"/>
                <w:sz w:val="28"/>
                <w:szCs w:val="28"/>
              </w:rPr>
              <m:t>Detector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Area</m:t>
            </m:r>
            <m:r>
              <w:rPr>
                <w:rFonts w:ascii="Cambria Math" w:hAnsi="Cambria Math"/>
                <w:sz w:val="28"/>
                <w:szCs w:val="28"/>
              </w:rPr>
              <m:t xml:space="preserve">×60 </m:t>
            </m:r>
            <m:r>
              <w:rPr>
                <w:rFonts w:ascii="Cambria Math" w:hAnsi="Cambria Math"/>
                <w:sz w:val="28"/>
                <w:szCs w:val="28"/>
              </w:rPr>
              <m:t>s</m:t>
            </m:r>
          </m:den>
        </m:f>
      </m:oMath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59264" behindDoc="1" locked="0" layoutInCell="1" hidden="0" allowOverlap="1" wp14:anchorId="0E9EC4AC" wp14:editId="7BEBA8B6">
                <wp:simplePos x="0" y="0"/>
                <wp:positionH relativeFrom="margin">
                  <wp:posOffset>4000500</wp:posOffset>
                </wp:positionH>
                <wp:positionV relativeFrom="paragraph">
                  <wp:posOffset>19050</wp:posOffset>
                </wp:positionV>
                <wp:extent cx="2447925" cy="592857"/>
                <wp:effectExtent l="0" t="0" r="0" b="0"/>
                <wp:wrapSquare wrapText="bothSides" distT="114300" distB="114300" distL="114300" distR="114300"/>
                <wp:docPr id="2" name="Text Box 2" descr="Add 10% wipe removal efficiency and use 100 cm^2 instead of Detector Ar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38200" y="615950"/>
                          <a:ext cx="2424000" cy="568800"/>
                        </a:xfrm>
                        <a:prstGeom prst="rect">
                          <a:avLst/>
                        </a:prstGeom>
                        <a:solidFill>
                          <a:srgbClr val="FFDC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9CB7F7" w14:textId="77777777" w:rsidR="00DC1747" w:rsidRDefault="0092540D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Add 10%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wipe removal efficiency and use 100 cm^2</w:t>
                            </w:r>
                            <w:r>
                              <w:rPr>
                                <w:rFonts w:ascii="Calibri" w:eastAsia="Calibri" w:hAnsi="Calibri" w:cs="Calibri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instead of Detector Area</w:t>
                            </w:r>
                          </w:p>
                        </w:txbxContent>
                      </wps:txbx>
                      <wps:bodyPr wrap="square" lIns="91425" tIns="91425" rIns="91425" bIns="91425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4000500</wp:posOffset>
                </wp:positionH>
                <wp:positionV relativeFrom="paragraph">
                  <wp:posOffset>19050</wp:posOffset>
                </wp:positionV>
                <wp:extent cx="2447925" cy="592857"/>
                <wp:effectExtent b="0" l="0" r="0" t="0"/>
                <wp:wrapSquare wrapText="bothSides" distB="114300" distT="114300" distL="114300" distR="114300"/>
                <wp:docPr descr="Add 10% wipe removal efficiency and use 100 cm^2 instead of Detector Area" id="2" name="image4.png"/>
                <a:graphic>
                  <a:graphicData uri="http://schemas.openxmlformats.org/drawingml/2006/picture">
                    <pic:pic>
                      <pic:nvPicPr>
                        <pic:cNvPr descr="Add 10% wipe removal efficiency and use 100 cm^2 instead of Detector Area"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925" cy="5928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451AA8E" w14:textId="77777777" w:rsidR="00DC1747" w:rsidRDefault="0092540D">
      <w:pPr>
        <w:spacing w:line="240" w:lineRule="auto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UN</m:t>
          </m:r>
          <m:r>
            <w:rPr>
              <w:rFonts w:ascii="Cambria Math" w:hAnsi="Cambria Math"/>
              <w:sz w:val="28"/>
              <w:szCs w:val="28"/>
            </w:rPr>
            <m:t xml:space="preserve"> (</m:t>
          </m:r>
          <m:r>
            <w:rPr>
              <w:rFonts w:ascii="Cambria Math" w:hAnsi="Cambria Math"/>
              <w:sz w:val="28"/>
              <w:szCs w:val="28"/>
            </w:rPr>
            <m:t>Bq</m:t>
          </m:r>
          <m:r>
            <w:rPr>
              <w:rFonts w:ascii="Cambria Math" w:hAnsi="Cambria Math"/>
              <w:sz w:val="28"/>
              <w:szCs w:val="28"/>
            </w:rPr>
            <m:t>/</m:t>
          </m:r>
          <m:r>
            <w:rPr>
              <w:rFonts w:ascii="Cambria Math" w:hAnsi="Cambria Math"/>
              <w:sz w:val="28"/>
              <w:szCs w:val="28"/>
            </w:rPr>
            <m:t>c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)=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Counts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×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Counting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Time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)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Counting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Time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Background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Counts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×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Counting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Time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)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Counting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Time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</w:rPr>
                <m:t>Detec</m:t>
              </m:r>
              <m:r>
                <w:rPr>
                  <w:rFonts w:ascii="Cambria Math" w:hAnsi="Cambria Math"/>
                  <w:sz w:val="28"/>
                  <w:szCs w:val="28"/>
                </w:rPr>
                <m:t>tor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Efficiency</m:t>
              </m:r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r>
                <w:rPr>
                  <w:rFonts w:ascii="Cambria Math" w:hAnsi="Cambria Math"/>
                  <w:sz w:val="28"/>
                  <w:szCs w:val="28"/>
                </w:rPr>
                <m:t>Detector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Area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×60 </m:t>
              </m:r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den>
          </m:f>
        </m:oMath>
      </m:oMathPara>
    </w:p>
    <w:p w14:paraId="1C08C049" w14:textId="77777777" w:rsidR="00DC1747" w:rsidRDefault="00DC1747">
      <w:pPr>
        <w:spacing w:line="240" w:lineRule="auto"/>
        <w:rPr>
          <w:sz w:val="28"/>
          <w:szCs w:val="28"/>
        </w:rPr>
      </w:pPr>
    </w:p>
    <w:p w14:paraId="16C57AED" w14:textId="77777777" w:rsidR="00DC1747" w:rsidRDefault="0092540D">
      <w:pPr>
        <w:spacing w:line="240" w:lineRule="auto"/>
      </w:pPr>
      <w:r>
        <w:t>Counting time is taken as 1 minute</w:t>
      </w:r>
    </w:p>
    <w:p w14:paraId="310997BC" w14:textId="77777777" w:rsidR="00DC1747" w:rsidRDefault="00DC1747">
      <w:pPr>
        <w:spacing w:line="240" w:lineRule="auto"/>
      </w:pPr>
    </w:p>
    <w:p w14:paraId="580EE5A1" w14:textId="77777777" w:rsidR="00DC1747" w:rsidRDefault="0092540D">
      <w:pPr>
        <w:numPr>
          <w:ilvl w:val="0"/>
          <w:numId w:val="1"/>
        </w:numPr>
        <w:spacing w:before="140" w:line="240" w:lineRule="auto"/>
        <w:contextualSpacing/>
      </w:pPr>
      <w:r>
        <w:t>For direct monitoring (no wiping):</w:t>
      </w:r>
    </w:p>
    <w:p w14:paraId="4E8C45A0" w14:textId="77777777" w:rsidR="00DC1747" w:rsidRDefault="0092540D">
      <w:pPr>
        <w:spacing w:line="240" w:lineRule="auto"/>
      </w:pPr>
      <w:r>
        <w:t xml:space="preserve"> </w:t>
      </w:r>
    </w:p>
    <w:p w14:paraId="7657F9CB" w14:textId="77777777" w:rsidR="00DC1747" w:rsidRDefault="0092540D">
      <w:pPr>
        <w:spacing w:line="240" w:lineRule="auto"/>
        <w:ind w:firstLine="720"/>
        <w:rPr>
          <w:color w:val="808080"/>
        </w:rPr>
      </w:pPr>
      <w:r>
        <w:rPr>
          <w:b/>
        </w:rPr>
        <w:lastRenderedPageBreak/>
        <w:t xml:space="preserve">0.3 </w:t>
      </w:r>
      <w:proofErr w:type="spellStart"/>
      <w:r>
        <w:rPr>
          <w:b/>
        </w:rPr>
        <w:t>Bq</w:t>
      </w:r>
      <w:proofErr w:type="spellEnd"/>
      <w:r>
        <w:rPr>
          <w:b/>
        </w:rPr>
        <w:t>/cm</w:t>
      </w:r>
      <w:r>
        <w:rPr>
          <w:b/>
          <w:vertAlign w:val="superscript"/>
        </w:rPr>
        <w:t>2</w:t>
      </w:r>
      <w:r>
        <w:rPr>
          <w:b/>
        </w:rPr>
        <w:t xml:space="preserve"> </w:t>
      </w:r>
      <w:r>
        <w:t>contamination limit is equivalent to: ____________________</w:t>
      </w:r>
    </w:p>
    <w:p w14:paraId="2816C574" w14:textId="77777777" w:rsidR="00DC1747" w:rsidRDefault="0092540D">
      <w:pPr>
        <w:spacing w:line="240" w:lineRule="auto"/>
        <w:ind w:firstLine="720"/>
        <w:rPr>
          <w:b/>
        </w:rPr>
      </w:pPr>
      <w:r>
        <w:rPr>
          <w:b/>
        </w:rPr>
        <w:t>CPM above Background</w:t>
      </w:r>
    </w:p>
    <w:p w14:paraId="0CA1AB6A" w14:textId="77777777" w:rsidR="00DC1747" w:rsidRDefault="00DC1747">
      <w:pPr>
        <w:spacing w:line="240" w:lineRule="auto"/>
      </w:pPr>
    </w:p>
    <w:p w14:paraId="3139C4CB" w14:textId="77777777" w:rsidR="00DC1747" w:rsidRDefault="0092540D">
      <w:pPr>
        <w:numPr>
          <w:ilvl w:val="0"/>
          <w:numId w:val="1"/>
        </w:numPr>
        <w:spacing w:before="140" w:line="240" w:lineRule="auto"/>
        <w:contextualSpacing/>
      </w:pPr>
      <w:r>
        <w:t>For indirect monitoring (counting a wipe):</w:t>
      </w:r>
    </w:p>
    <w:p w14:paraId="103F7DEF" w14:textId="77777777" w:rsidR="00DC1747" w:rsidRDefault="0092540D">
      <w:pPr>
        <w:spacing w:line="240" w:lineRule="auto"/>
      </w:pPr>
      <w:r>
        <w:t xml:space="preserve"> </w:t>
      </w:r>
    </w:p>
    <w:p w14:paraId="6ECEF9A9" w14:textId="77777777" w:rsidR="00DC1747" w:rsidRDefault="0092540D">
      <w:pPr>
        <w:spacing w:line="240" w:lineRule="auto"/>
        <w:ind w:firstLine="720"/>
        <w:rPr>
          <w:color w:val="808080"/>
        </w:rPr>
      </w:pPr>
      <w:r>
        <w:rPr>
          <w:b/>
        </w:rPr>
        <w:t xml:space="preserve">0.3 </w:t>
      </w:r>
      <w:proofErr w:type="spellStart"/>
      <w:r>
        <w:rPr>
          <w:b/>
        </w:rPr>
        <w:t>Bq</w:t>
      </w:r>
      <w:proofErr w:type="spellEnd"/>
      <w:r>
        <w:rPr>
          <w:b/>
        </w:rPr>
        <w:t>/cm</w:t>
      </w:r>
      <w:r>
        <w:rPr>
          <w:b/>
          <w:vertAlign w:val="superscript"/>
        </w:rPr>
        <w:t>2</w:t>
      </w:r>
      <w:r>
        <w:rPr>
          <w:b/>
        </w:rPr>
        <w:t xml:space="preserve"> </w:t>
      </w:r>
      <w:r>
        <w:t>contamination limit is equivalent to: ____________________</w:t>
      </w:r>
    </w:p>
    <w:p w14:paraId="154CBF4F" w14:textId="77777777" w:rsidR="00DC1747" w:rsidRDefault="0092540D">
      <w:pPr>
        <w:spacing w:line="240" w:lineRule="auto"/>
        <w:ind w:firstLine="720"/>
      </w:pPr>
      <w:r>
        <w:rPr>
          <w:b/>
        </w:rPr>
        <w:t>CPM above Background wipe</w:t>
      </w:r>
    </w:p>
    <w:p w14:paraId="3C53F75E" w14:textId="77777777" w:rsidR="00DC1747" w:rsidRDefault="00DC1747">
      <w:pPr>
        <w:spacing w:line="240" w:lineRule="auto"/>
      </w:pPr>
    </w:p>
    <w:p w14:paraId="7C45976E" w14:textId="77777777" w:rsidR="00DC1747" w:rsidRDefault="00DC1747">
      <w:pPr>
        <w:spacing w:line="240" w:lineRule="auto"/>
      </w:pPr>
    </w:p>
    <w:tbl>
      <w:tblPr>
        <w:tblStyle w:val="a0"/>
        <w:tblW w:w="10470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1530"/>
        <w:gridCol w:w="1485"/>
        <w:gridCol w:w="1395"/>
        <w:gridCol w:w="1965"/>
        <w:gridCol w:w="1395"/>
        <w:gridCol w:w="1770"/>
      </w:tblGrid>
      <w:tr w:rsidR="00DC1747" w14:paraId="50563D23" w14:textId="77777777">
        <w:trPr>
          <w:trHeight w:val="420"/>
        </w:trPr>
        <w:tc>
          <w:tcPr>
            <w:tcW w:w="930" w:type="dxa"/>
            <w:vMerge w:val="restart"/>
            <w:shd w:val="clear" w:color="auto" w:fill="004C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F3F57" w14:textId="77777777" w:rsidR="00DC1747" w:rsidRDefault="0092540D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Wipe (Y/N)</w:t>
            </w:r>
          </w:p>
        </w:tc>
        <w:tc>
          <w:tcPr>
            <w:tcW w:w="3015" w:type="dxa"/>
            <w:gridSpan w:val="2"/>
            <w:shd w:val="clear" w:color="auto" w:fill="004C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DA121" w14:textId="77777777" w:rsidR="00DC1747" w:rsidRDefault="0092540D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Monitoring Results (CPM)</w:t>
            </w:r>
          </w:p>
        </w:tc>
        <w:tc>
          <w:tcPr>
            <w:tcW w:w="1395" w:type="dxa"/>
            <w:vMerge w:val="restart"/>
            <w:shd w:val="clear" w:color="auto" w:fill="004C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B557E" w14:textId="77777777" w:rsidR="00DC1747" w:rsidRDefault="0092540D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Monitoring Location (see map)</w:t>
            </w:r>
          </w:p>
        </w:tc>
        <w:tc>
          <w:tcPr>
            <w:tcW w:w="1965" w:type="dxa"/>
            <w:vMerge w:val="restart"/>
            <w:shd w:val="clear" w:color="auto" w:fill="004C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B88D4" w14:textId="77777777" w:rsidR="00DC1747" w:rsidRDefault="0092540D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Contamination Status</w:t>
            </w:r>
            <w:r>
              <w:rPr>
                <w:b/>
                <w:color w:val="FFFFFF"/>
                <w:vertAlign w:val="superscript"/>
              </w:rPr>
              <w:t>1,2</w:t>
            </w:r>
            <w:r>
              <w:rPr>
                <w:b/>
                <w:color w:val="FFFFFF"/>
              </w:rPr>
              <w:br/>
              <w:t>(Clean or Contaminated)</w:t>
            </w:r>
          </w:p>
        </w:tc>
        <w:tc>
          <w:tcPr>
            <w:tcW w:w="1395" w:type="dxa"/>
            <w:vMerge w:val="restart"/>
            <w:shd w:val="clear" w:color="auto" w:fill="004C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D26DA" w14:textId="77777777" w:rsidR="00DC1747" w:rsidRDefault="0092540D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(mm/</w:t>
            </w:r>
            <w:proofErr w:type="spellStart"/>
            <w:r>
              <w:rPr>
                <w:b/>
                <w:color w:val="FFFFFF"/>
              </w:rPr>
              <w:t>dd</w:t>
            </w:r>
            <w:proofErr w:type="spellEnd"/>
            <w:r>
              <w:rPr>
                <w:b/>
                <w:color w:val="FFFFFF"/>
              </w:rPr>
              <w:t>/</w:t>
            </w:r>
            <w:proofErr w:type="spellStart"/>
            <w:r>
              <w:rPr>
                <w:b/>
                <w:color w:val="FFFFFF"/>
              </w:rPr>
              <w:t>yy</w:t>
            </w:r>
            <w:proofErr w:type="spellEnd"/>
            <w:r>
              <w:rPr>
                <w:b/>
                <w:color w:val="FFFFFF"/>
              </w:rPr>
              <w:t>)</w:t>
            </w:r>
          </w:p>
        </w:tc>
        <w:tc>
          <w:tcPr>
            <w:tcW w:w="1770" w:type="dxa"/>
            <w:vMerge w:val="restart"/>
            <w:shd w:val="clear" w:color="auto" w:fill="004C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83A02" w14:textId="77777777" w:rsidR="00DC1747" w:rsidRDefault="0092540D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Performed by</w:t>
            </w:r>
          </w:p>
        </w:tc>
      </w:tr>
      <w:tr w:rsidR="00DC1747" w14:paraId="29D0DB2D" w14:textId="77777777">
        <w:trPr>
          <w:trHeight w:val="420"/>
        </w:trPr>
        <w:tc>
          <w:tcPr>
            <w:tcW w:w="930" w:type="dxa"/>
            <w:vMerge/>
            <w:shd w:val="clear" w:color="auto" w:fill="004C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43C76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004C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03F0D" w14:textId="77777777" w:rsidR="00DC1747" w:rsidRDefault="0092540D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Background</w:t>
            </w:r>
          </w:p>
        </w:tc>
        <w:tc>
          <w:tcPr>
            <w:tcW w:w="1485" w:type="dxa"/>
            <w:shd w:val="clear" w:color="auto" w:fill="004C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FBACC" w14:textId="77777777" w:rsidR="00DC1747" w:rsidRDefault="0092540D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Surface</w:t>
            </w:r>
          </w:p>
        </w:tc>
        <w:tc>
          <w:tcPr>
            <w:tcW w:w="1395" w:type="dxa"/>
            <w:vMerge/>
            <w:shd w:val="clear" w:color="auto" w:fill="004C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E2595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965" w:type="dxa"/>
            <w:vMerge/>
            <w:shd w:val="clear" w:color="auto" w:fill="004C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4C08A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vMerge/>
            <w:shd w:val="clear" w:color="auto" w:fill="004C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B27E7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770" w:type="dxa"/>
            <w:vMerge/>
            <w:shd w:val="clear" w:color="auto" w:fill="004C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6A47A" w14:textId="77777777" w:rsidR="00DC1747" w:rsidRDefault="00DC1747">
            <w:pPr>
              <w:widowControl w:val="0"/>
              <w:spacing w:line="240" w:lineRule="auto"/>
            </w:pPr>
          </w:p>
        </w:tc>
      </w:tr>
      <w:tr w:rsidR="00DC1747" w14:paraId="6D940955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514C1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A0DEC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50076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F6DA8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EA81D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43175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A35F0" w14:textId="77777777" w:rsidR="00DC1747" w:rsidRDefault="00DC1747">
            <w:pPr>
              <w:widowControl w:val="0"/>
              <w:spacing w:line="240" w:lineRule="auto"/>
            </w:pPr>
          </w:p>
        </w:tc>
      </w:tr>
      <w:tr w:rsidR="00DC1747" w14:paraId="50E06296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6F737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6E434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D75F5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31463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218BE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C17BF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7FBB7" w14:textId="77777777" w:rsidR="00DC1747" w:rsidRDefault="00DC1747">
            <w:pPr>
              <w:widowControl w:val="0"/>
              <w:spacing w:line="240" w:lineRule="auto"/>
            </w:pPr>
          </w:p>
        </w:tc>
      </w:tr>
      <w:tr w:rsidR="00DC1747" w14:paraId="29FA8E3B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2FCCB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8CB96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74383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5C28C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5330C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44A6B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7E860" w14:textId="77777777" w:rsidR="00DC1747" w:rsidRDefault="00DC1747">
            <w:pPr>
              <w:widowControl w:val="0"/>
              <w:spacing w:line="240" w:lineRule="auto"/>
            </w:pPr>
          </w:p>
        </w:tc>
      </w:tr>
      <w:tr w:rsidR="00DC1747" w14:paraId="1DE0443F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F41BB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963AD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194EC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B20F7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C67B1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2C17A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5266E" w14:textId="77777777" w:rsidR="00DC1747" w:rsidRDefault="00DC1747">
            <w:pPr>
              <w:widowControl w:val="0"/>
              <w:spacing w:line="240" w:lineRule="auto"/>
            </w:pPr>
          </w:p>
        </w:tc>
      </w:tr>
      <w:tr w:rsidR="00DC1747" w14:paraId="4AF569CA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6E926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1C7E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0BE67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54AD7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4DBBD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EE65C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830D1" w14:textId="77777777" w:rsidR="00DC1747" w:rsidRDefault="00DC1747">
            <w:pPr>
              <w:widowControl w:val="0"/>
              <w:spacing w:line="240" w:lineRule="auto"/>
            </w:pPr>
          </w:p>
        </w:tc>
      </w:tr>
      <w:tr w:rsidR="00DC1747" w14:paraId="37085F9D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83623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1A8B1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16F2F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33299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8C6DD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1D75C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FE4C5" w14:textId="77777777" w:rsidR="00DC1747" w:rsidRDefault="00DC1747">
            <w:pPr>
              <w:widowControl w:val="0"/>
              <w:spacing w:line="240" w:lineRule="auto"/>
            </w:pPr>
          </w:p>
        </w:tc>
      </w:tr>
      <w:tr w:rsidR="00DC1747" w14:paraId="5DE42279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8E23A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B9CE5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BE28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1CA85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2F675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5AB70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EC5B9" w14:textId="77777777" w:rsidR="00DC1747" w:rsidRDefault="00DC1747">
            <w:pPr>
              <w:widowControl w:val="0"/>
              <w:spacing w:line="240" w:lineRule="auto"/>
            </w:pPr>
          </w:p>
        </w:tc>
      </w:tr>
      <w:tr w:rsidR="00DC1747" w14:paraId="757CB637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B54C0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F0698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BB93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4E5BF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EA713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C8A2C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DA701" w14:textId="77777777" w:rsidR="00DC1747" w:rsidRDefault="00DC1747">
            <w:pPr>
              <w:widowControl w:val="0"/>
              <w:spacing w:line="240" w:lineRule="auto"/>
            </w:pPr>
          </w:p>
        </w:tc>
      </w:tr>
      <w:tr w:rsidR="00DC1747" w14:paraId="4EB354C4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7488D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72AB5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214A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01549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D5FAB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C0E46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C3D2A" w14:textId="77777777" w:rsidR="00DC1747" w:rsidRDefault="00DC1747">
            <w:pPr>
              <w:widowControl w:val="0"/>
              <w:spacing w:line="240" w:lineRule="auto"/>
            </w:pPr>
          </w:p>
        </w:tc>
      </w:tr>
      <w:tr w:rsidR="00DC1747" w14:paraId="4AF7566E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7BB3E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723C6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42C23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DFFF2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0E0D4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DC682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54A7C" w14:textId="77777777" w:rsidR="00DC1747" w:rsidRDefault="00DC1747">
            <w:pPr>
              <w:widowControl w:val="0"/>
              <w:spacing w:line="240" w:lineRule="auto"/>
            </w:pPr>
          </w:p>
        </w:tc>
      </w:tr>
      <w:tr w:rsidR="00DC1747" w14:paraId="73DE26D5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B9C92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24203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B570A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6EE7B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7A1F9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DBDA0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079D1" w14:textId="77777777" w:rsidR="00DC1747" w:rsidRDefault="00DC1747">
            <w:pPr>
              <w:widowControl w:val="0"/>
              <w:spacing w:line="240" w:lineRule="auto"/>
            </w:pPr>
          </w:p>
        </w:tc>
      </w:tr>
      <w:tr w:rsidR="00DC1747" w14:paraId="72CEB7FD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4A667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07BFB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13FB9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679A4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575D3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5F334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FB34F" w14:textId="77777777" w:rsidR="00DC1747" w:rsidRDefault="00DC1747">
            <w:pPr>
              <w:widowControl w:val="0"/>
              <w:spacing w:line="240" w:lineRule="auto"/>
            </w:pPr>
          </w:p>
        </w:tc>
      </w:tr>
      <w:tr w:rsidR="00DC1747" w14:paraId="6B576774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55107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27DF1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65EE5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33096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C993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0F97F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068F6" w14:textId="77777777" w:rsidR="00DC1747" w:rsidRDefault="00DC1747">
            <w:pPr>
              <w:widowControl w:val="0"/>
              <w:spacing w:line="240" w:lineRule="auto"/>
            </w:pPr>
          </w:p>
        </w:tc>
      </w:tr>
      <w:tr w:rsidR="00DC1747" w14:paraId="37DFAF00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8AEED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B6F39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6AF3C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D35E3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91BEF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16AD4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C1A0A" w14:textId="77777777" w:rsidR="00DC1747" w:rsidRDefault="00DC1747">
            <w:pPr>
              <w:widowControl w:val="0"/>
              <w:spacing w:line="240" w:lineRule="auto"/>
            </w:pPr>
          </w:p>
        </w:tc>
      </w:tr>
      <w:tr w:rsidR="00DC1747" w14:paraId="7C336BFF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963C6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5756C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6AFEA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76B43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ADF93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FFC84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7465F" w14:textId="77777777" w:rsidR="00DC1747" w:rsidRDefault="00DC1747">
            <w:pPr>
              <w:widowControl w:val="0"/>
              <w:spacing w:line="240" w:lineRule="auto"/>
            </w:pPr>
          </w:p>
        </w:tc>
      </w:tr>
      <w:tr w:rsidR="00DC1747" w14:paraId="5518C8AB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30C66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F7B25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42F55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89124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4F3F0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EFA5A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7496F" w14:textId="77777777" w:rsidR="00DC1747" w:rsidRDefault="00DC1747">
            <w:pPr>
              <w:widowControl w:val="0"/>
              <w:spacing w:line="240" w:lineRule="auto"/>
            </w:pPr>
          </w:p>
        </w:tc>
      </w:tr>
      <w:tr w:rsidR="00DC1747" w14:paraId="40590B4D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71B71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4974B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CD889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BD3C4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7DCE5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21D19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3351B" w14:textId="77777777" w:rsidR="00DC1747" w:rsidRDefault="00DC1747">
            <w:pPr>
              <w:widowControl w:val="0"/>
              <w:spacing w:line="240" w:lineRule="auto"/>
            </w:pPr>
          </w:p>
        </w:tc>
      </w:tr>
    </w:tbl>
    <w:p w14:paraId="33134F2E" w14:textId="77777777" w:rsidR="00DC1747" w:rsidRDefault="00DC1747">
      <w:pPr>
        <w:spacing w:line="240" w:lineRule="auto"/>
      </w:pPr>
    </w:p>
    <w:p w14:paraId="06D1791F" w14:textId="77777777" w:rsidR="00DC1747" w:rsidRDefault="00DC1747">
      <w:pPr>
        <w:spacing w:line="240" w:lineRule="auto"/>
      </w:pPr>
    </w:p>
    <w:p w14:paraId="2D2052D6" w14:textId="77777777" w:rsidR="00DC1747" w:rsidRDefault="00DC1747">
      <w:pPr>
        <w:spacing w:line="240" w:lineRule="auto"/>
      </w:pPr>
    </w:p>
    <w:p w14:paraId="4C16948A" w14:textId="77777777" w:rsidR="00DC1747" w:rsidRDefault="00DC1747">
      <w:pPr>
        <w:spacing w:line="240" w:lineRule="auto"/>
      </w:pPr>
    </w:p>
    <w:p w14:paraId="194D3FD6" w14:textId="77777777" w:rsidR="00DC1747" w:rsidRDefault="0092540D">
      <w:pPr>
        <w:spacing w:line="240" w:lineRule="auto"/>
      </w:pPr>
      <w:r>
        <w:br w:type="page"/>
      </w:r>
    </w:p>
    <w:p w14:paraId="4396B614" w14:textId="77777777" w:rsidR="00DC1747" w:rsidRDefault="00DC1747">
      <w:pPr>
        <w:spacing w:line="240" w:lineRule="auto"/>
      </w:pPr>
    </w:p>
    <w:tbl>
      <w:tblPr>
        <w:tblStyle w:val="a1"/>
        <w:tblW w:w="10470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1530"/>
        <w:gridCol w:w="1485"/>
        <w:gridCol w:w="1395"/>
        <w:gridCol w:w="1965"/>
        <w:gridCol w:w="1395"/>
        <w:gridCol w:w="1770"/>
      </w:tblGrid>
      <w:tr w:rsidR="00DC1747" w14:paraId="38D5890D" w14:textId="77777777">
        <w:trPr>
          <w:trHeight w:val="420"/>
        </w:trPr>
        <w:tc>
          <w:tcPr>
            <w:tcW w:w="930" w:type="dxa"/>
            <w:vMerge w:val="restart"/>
            <w:shd w:val="clear" w:color="auto" w:fill="004C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40618" w14:textId="77777777" w:rsidR="00DC1747" w:rsidRDefault="0092540D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Wipe (Y/N)</w:t>
            </w:r>
          </w:p>
        </w:tc>
        <w:tc>
          <w:tcPr>
            <w:tcW w:w="3015" w:type="dxa"/>
            <w:gridSpan w:val="2"/>
            <w:shd w:val="clear" w:color="auto" w:fill="004C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A7E9D" w14:textId="77777777" w:rsidR="00DC1747" w:rsidRDefault="0092540D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Monitoring Results (CPM)</w:t>
            </w:r>
          </w:p>
        </w:tc>
        <w:tc>
          <w:tcPr>
            <w:tcW w:w="1395" w:type="dxa"/>
            <w:vMerge w:val="restart"/>
            <w:shd w:val="clear" w:color="auto" w:fill="004C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83A36" w14:textId="77777777" w:rsidR="00DC1747" w:rsidRDefault="0092540D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Monitoring Location (see map)</w:t>
            </w:r>
          </w:p>
        </w:tc>
        <w:tc>
          <w:tcPr>
            <w:tcW w:w="1965" w:type="dxa"/>
            <w:vMerge w:val="restart"/>
            <w:shd w:val="clear" w:color="auto" w:fill="004C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DCFC2" w14:textId="77777777" w:rsidR="00DC1747" w:rsidRDefault="0092540D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Contamination Status</w:t>
            </w:r>
            <w:r>
              <w:rPr>
                <w:b/>
                <w:color w:val="FFFFFF"/>
                <w:vertAlign w:val="superscript"/>
              </w:rPr>
              <w:t>1,2</w:t>
            </w:r>
            <w:r>
              <w:rPr>
                <w:b/>
                <w:color w:val="FFFFFF"/>
              </w:rPr>
              <w:br/>
              <w:t>(Clean or Contaminated)</w:t>
            </w:r>
          </w:p>
        </w:tc>
        <w:tc>
          <w:tcPr>
            <w:tcW w:w="1395" w:type="dxa"/>
            <w:vMerge w:val="restart"/>
            <w:shd w:val="clear" w:color="auto" w:fill="004C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80A68" w14:textId="77777777" w:rsidR="00DC1747" w:rsidRDefault="0092540D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(mm/</w:t>
            </w:r>
            <w:proofErr w:type="spellStart"/>
            <w:r>
              <w:rPr>
                <w:b/>
                <w:color w:val="FFFFFF"/>
              </w:rPr>
              <w:t>dd</w:t>
            </w:r>
            <w:proofErr w:type="spellEnd"/>
            <w:r>
              <w:rPr>
                <w:b/>
                <w:color w:val="FFFFFF"/>
              </w:rPr>
              <w:t>/</w:t>
            </w:r>
            <w:proofErr w:type="spellStart"/>
            <w:r>
              <w:rPr>
                <w:b/>
                <w:color w:val="FFFFFF"/>
              </w:rPr>
              <w:t>yy</w:t>
            </w:r>
            <w:proofErr w:type="spellEnd"/>
            <w:r>
              <w:rPr>
                <w:b/>
                <w:color w:val="FFFFFF"/>
              </w:rPr>
              <w:t>)</w:t>
            </w:r>
          </w:p>
        </w:tc>
        <w:tc>
          <w:tcPr>
            <w:tcW w:w="1770" w:type="dxa"/>
            <w:vMerge w:val="restart"/>
            <w:shd w:val="clear" w:color="auto" w:fill="004C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43C2F" w14:textId="77777777" w:rsidR="00DC1747" w:rsidRDefault="0092540D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Performed by</w:t>
            </w:r>
          </w:p>
        </w:tc>
      </w:tr>
      <w:tr w:rsidR="00DC1747" w14:paraId="78672E1F" w14:textId="77777777">
        <w:trPr>
          <w:trHeight w:val="420"/>
        </w:trPr>
        <w:tc>
          <w:tcPr>
            <w:tcW w:w="930" w:type="dxa"/>
            <w:vMerge/>
            <w:shd w:val="clear" w:color="auto" w:fill="004C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7977A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004C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B28C5" w14:textId="77777777" w:rsidR="00DC1747" w:rsidRDefault="0092540D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Background</w:t>
            </w:r>
          </w:p>
        </w:tc>
        <w:tc>
          <w:tcPr>
            <w:tcW w:w="1485" w:type="dxa"/>
            <w:shd w:val="clear" w:color="auto" w:fill="004C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7D45F" w14:textId="77777777" w:rsidR="00DC1747" w:rsidRDefault="0092540D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Surface</w:t>
            </w:r>
          </w:p>
        </w:tc>
        <w:tc>
          <w:tcPr>
            <w:tcW w:w="1395" w:type="dxa"/>
            <w:vMerge/>
            <w:shd w:val="clear" w:color="auto" w:fill="004C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334D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965" w:type="dxa"/>
            <w:vMerge/>
            <w:shd w:val="clear" w:color="auto" w:fill="004C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BF54E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vMerge/>
            <w:shd w:val="clear" w:color="auto" w:fill="004C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E6D20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770" w:type="dxa"/>
            <w:vMerge/>
            <w:shd w:val="clear" w:color="auto" w:fill="004C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D62E0" w14:textId="77777777" w:rsidR="00DC1747" w:rsidRDefault="00DC1747">
            <w:pPr>
              <w:widowControl w:val="0"/>
              <w:spacing w:line="240" w:lineRule="auto"/>
            </w:pPr>
          </w:p>
        </w:tc>
      </w:tr>
      <w:tr w:rsidR="00DC1747" w14:paraId="48A3DEA7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15A1E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AF84F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4A626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6C32A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A0769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B2939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96711" w14:textId="77777777" w:rsidR="00DC1747" w:rsidRDefault="00DC1747">
            <w:pPr>
              <w:widowControl w:val="0"/>
              <w:spacing w:line="240" w:lineRule="auto"/>
            </w:pPr>
          </w:p>
        </w:tc>
      </w:tr>
      <w:tr w:rsidR="00DC1747" w14:paraId="4DDED704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18096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EE51E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87596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3AC20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EF6AD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A4DC0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57ED0" w14:textId="77777777" w:rsidR="00DC1747" w:rsidRDefault="00DC1747">
            <w:pPr>
              <w:widowControl w:val="0"/>
              <w:spacing w:line="240" w:lineRule="auto"/>
            </w:pPr>
          </w:p>
        </w:tc>
      </w:tr>
      <w:tr w:rsidR="00DC1747" w14:paraId="5976923C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B8C0B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868CB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93C0A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1350F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D49BA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25724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5A924" w14:textId="77777777" w:rsidR="00DC1747" w:rsidRDefault="00DC1747">
            <w:pPr>
              <w:widowControl w:val="0"/>
              <w:spacing w:line="240" w:lineRule="auto"/>
            </w:pPr>
          </w:p>
        </w:tc>
      </w:tr>
      <w:tr w:rsidR="00DC1747" w14:paraId="13C6FC2B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4ECF3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3085B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48259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94A67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8227E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003C8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DD87E" w14:textId="77777777" w:rsidR="00DC1747" w:rsidRDefault="00DC1747">
            <w:pPr>
              <w:widowControl w:val="0"/>
              <w:spacing w:line="240" w:lineRule="auto"/>
            </w:pPr>
          </w:p>
        </w:tc>
      </w:tr>
      <w:tr w:rsidR="00DC1747" w14:paraId="02144915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4BF69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FFC0E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587EB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C0C3F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ED0D7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E76A4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A1D56" w14:textId="77777777" w:rsidR="00DC1747" w:rsidRDefault="00DC1747">
            <w:pPr>
              <w:widowControl w:val="0"/>
              <w:spacing w:line="240" w:lineRule="auto"/>
            </w:pPr>
          </w:p>
        </w:tc>
      </w:tr>
      <w:tr w:rsidR="00DC1747" w14:paraId="67F8543A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46020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89FFD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EA11F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817E6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9B34A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FE477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C871E" w14:textId="77777777" w:rsidR="00DC1747" w:rsidRDefault="00DC1747">
            <w:pPr>
              <w:widowControl w:val="0"/>
              <w:spacing w:line="240" w:lineRule="auto"/>
            </w:pPr>
          </w:p>
        </w:tc>
      </w:tr>
      <w:tr w:rsidR="00DC1747" w14:paraId="42002623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4161A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0C5E7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4FC51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0A19E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4FD58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7F5BC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ADBD3" w14:textId="77777777" w:rsidR="00DC1747" w:rsidRDefault="00DC1747">
            <w:pPr>
              <w:widowControl w:val="0"/>
              <w:spacing w:line="240" w:lineRule="auto"/>
            </w:pPr>
          </w:p>
        </w:tc>
      </w:tr>
      <w:tr w:rsidR="00DC1747" w14:paraId="3F9AEDFB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3E98E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3A215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DF3FD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6347D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85163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722BA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BF24B" w14:textId="77777777" w:rsidR="00DC1747" w:rsidRDefault="00DC1747">
            <w:pPr>
              <w:widowControl w:val="0"/>
              <w:spacing w:line="240" w:lineRule="auto"/>
            </w:pPr>
          </w:p>
        </w:tc>
      </w:tr>
      <w:tr w:rsidR="00DC1747" w14:paraId="7D8E1CCF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87BA5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C2B08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B8D53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98491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F793B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A9C02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FCED2" w14:textId="77777777" w:rsidR="00DC1747" w:rsidRDefault="00DC1747">
            <w:pPr>
              <w:widowControl w:val="0"/>
              <w:spacing w:line="240" w:lineRule="auto"/>
            </w:pPr>
          </w:p>
        </w:tc>
      </w:tr>
      <w:tr w:rsidR="00DC1747" w14:paraId="6512EDBB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43F30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8F65E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05D80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FB9D1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830E2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84385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2EAB4" w14:textId="77777777" w:rsidR="00DC1747" w:rsidRDefault="00DC1747">
            <w:pPr>
              <w:widowControl w:val="0"/>
              <w:spacing w:line="240" w:lineRule="auto"/>
            </w:pPr>
          </w:p>
        </w:tc>
      </w:tr>
      <w:tr w:rsidR="00DC1747" w14:paraId="3D5847E8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716D2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341BE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DEC7D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668C6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E6D64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759BD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A7B47" w14:textId="77777777" w:rsidR="00DC1747" w:rsidRDefault="00DC1747">
            <w:pPr>
              <w:widowControl w:val="0"/>
              <w:spacing w:line="240" w:lineRule="auto"/>
            </w:pPr>
          </w:p>
        </w:tc>
      </w:tr>
      <w:tr w:rsidR="00DC1747" w14:paraId="110517DD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B6585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2A224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31E9C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A3737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50C3A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2DF57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EF760" w14:textId="77777777" w:rsidR="00DC1747" w:rsidRDefault="00DC1747">
            <w:pPr>
              <w:widowControl w:val="0"/>
              <w:spacing w:line="240" w:lineRule="auto"/>
            </w:pPr>
          </w:p>
        </w:tc>
      </w:tr>
      <w:tr w:rsidR="00DC1747" w14:paraId="6E7ECD85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121AD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599A8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47129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61567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FCC49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CEB61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EC094" w14:textId="77777777" w:rsidR="00DC1747" w:rsidRDefault="00DC1747">
            <w:pPr>
              <w:widowControl w:val="0"/>
              <w:spacing w:line="240" w:lineRule="auto"/>
            </w:pPr>
          </w:p>
        </w:tc>
      </w:tr>
      <w:tr w:rsidR="00DC1747" w14:paraId="0DD3BF17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F6CC4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C6203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8D984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D8149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58950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199F4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C01F4" w14:textId="77777777" w:rsidR="00DC1747" w:rsidRDefault="00DC1747">
            <w:pPr>
              <w:widowControl w:val="0"/>
              <w:spacing w:line="240" w:lineRule="auto"/>
            </w:pPr>
          </w:p>
        </w:tc>
      </w:tr>
      <w:tr w:rsidR="00DC1747" w14:paraId="43364B34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699D8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8A7B3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6224B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E6DC9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6B05A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8621B" w14:textId="77777777" w:rsidR="00DC1747" w:rsidRDefault="00DC1747">
            <w:pPr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897D9" w14:textId="77777777" w:rsidR="00DC1747" w:rsidRDefault="00DC1747">
            <w:pPr>
              <w:widowControl w:val="0"/>
              <w:spacing w:line="240" w:lineRule="auto"/>
            </w:pPr>
          </w:p>
        </w:tc>
      </w:tr>
    </w:tbl>
    <w:p w14:paraId="14EFEEF9" w14:textId="77777777" w:rsidR="00DC1747" w:rsidRDefault="00DC1747">
      <w:pPr>
        <w:spacing w:line="240" w:lineRule="auto"/>
      </w:pPr>
    </w:p>
    <w:sectPr w:rsidR="00DC174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BF587" w14:textId="77777777" w:rsidR="0092540D" w:rsidRDefault="0092540D">
      <w:pPr>
        <w:spacing w:line="240" w:lineRule="auto"/>
      </w:pPr>
      <w:r>
        <w:separator/>
      </w:r>
    </w:p>
  </w:endnote>
  <w:endnote w:type="continuationSeparator" w:id="0">
    <w:p w14:paraId="0AF81BE6" w14:textId="77777777" w:rsidR="0092540D" w:rsidRDefault="00925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1AFD5" w14:textId="77777777" w:rsidR="00DC1747" w:rsidRDefault="0092540D">
    <w:pPr>
      <w:jc w:val="right"/>
    </w:pPr>
    <w:r>
      <w:fldChar w:fldCharType="begin"/>
    </w:r>
    <w:r>
      <w:instrText>PAGE</w:instrText>
    </w:r>
    <w:r w:rsidR="0023035D">
      <w:fldChar w:fldCharType="separate"/>
    </w:r>
    <w:r w:rsidR="0023035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C58F0" w14:textId="77777777" w:rsidR="00DC1747" w:rsidRDefault="0092540D">
    <w:pPr>
      <w:jc w:val="right"/>
    </w:pPr>
    <w:r>
      <w:fldChar w:fldCharType="begin"/>
    </w:r>
    <w:r>
      <w:instrText>PAGE</w:instrText>
    </w:r>
    <w:r w:rsidR="0023035D">
      <w:fldChar w:fldCharType="separate"/>
    </w:r>
    <w:r w:rsidR="0023035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A9950" w14:textId="77777777" w:rsidR="0092540D" w:rsidRDefault="0092540D">
      <w:pPr>
        <w:spacing w:line="240" w:lineRule="auto"/>
      </w:pPr>
      <w:r>
        <w:separator/>
      </w:r>
    </w:p>
  </w:footnote>
  <w:footnote w:type="continuationSeparator" w:id="0">
    <w:p w14:paraId="69F58BCD" w14:textId="77777777" w:rsidR="0092540D" w:rsidRDefault="009254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78D22" w14:textId="77777777" w:rsidR="00DC1747" w:rsidRDefault="00DC1747">
    <w:pPr>
      <w:ind w:left="5400"/>
      <w:jc w:val="right"/>
      <w:rPr>
        <w:b/>
        <w:sz w:val="20"/>
        <w:szCs w:val="20"/>
      </w:rPr>
    </w:pPr>
  </w:p>
  <w:p w14:paraId="0EDE1B02" w14:textId="77777777" w:rsidR="00DC1747" w:rsidRDefault="00DC1747">
    <w:pPr>
      <w:ind w:left="5400"/>
      <w:jc w:val="right"/>
      <w:rPr>
        <w:b/>
        <w:sz w:val="20"/>
        <w:szCs w:val="20"/>
      </w:rPr>
    </w:pPr>
  </w:p>
  <w:p w14:paraId="79BEE467" w14:textId="77777777" w:rsidR="00DC1747" w:rsidRDefault="00DC1747">
    <w:pPr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DE377" w14:textId="77777777" w:rsidR="00DC1747" w:rsidRDefault="00DC1747">
    <w:pPr>
      <w:ind w:left="8640" w:hanging="1440"/>
      <w:jc w:val="center"/>
    </w:pPr>
  </w:p>
  <w:p w14:paraId="48DC3EDF" w14:textId="77777777" w:rsidR="00DC1747" w:rsidRDefault="0023035D"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386BA84B" wp14:editId="15241619">
          <wp:simplePos x="0" y="0"/>
          <wp:positionH relativeFrom="margin">
            <wp:posOffset>50800</wp:posOffset>
          </wp:positionH>
          <wp:positionV relativeFrom="paragraph">
            <wp:posOffset>160655</wp:posOffset>
          </wp:positionV>
          <wp:extent cx="1087120" cy="526415"/>
          <wp:effectExtent l="0" t="0" r="5080" b="6985"/>
          <wp:wrapSquare wrapText="bothSides" distT="114300" distB="114300" distL="114300" distR="114300"/>
          <wp:docPr id="1" name="image2.png" descr="Ryerson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Ryerson-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7120" cy="526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64C78E" w14:textId="77777777" w:rsidR="0023035D" w:rsidRDefault="0023035D">
    <w:pPr>
      <w:jc w:val="right"/>
      <w:rPr>
        <w:b/>
        <w:sz w:val="20"/>
        <w:szCs w:val="20"/>
      </w:rPr>
    </w:pPr>
  </w:p>
  <w:p w14:paraId="6948648E" w14:textId="77777777" w:rsidR="00DC1747" w:rsidRDefault="0092540D">
    <w:pPr>
      <w:jc w:val="right"/>
      <w:rPr>
        <w:b/>
        <w:sz w:val="20"/>
        <w:szCs w:val="20"/>
      </w:rPr>
    </w:pPr>
    <w:r>
      <w:rPr>
        <w:b/>
        <w:sz w:val="20"/>
        <w:szCs w:val="20"/>
      </w:rPr>
      <w:t>Environmental Health and Safety</w:t>
    </w:r>
  </w:p>
  <w:p w14:paraId="194690DA" w14:textId="77777777" w:rsidR="00DC1747" w:rsidRDefault="0092540D">
    <w:pPr>
      <w:jc w:val="right"/>
    </w:pPr>
    <w:r>
      <w:rPr>
        <w:sz w:val="20"/>
        <w:szCs w:val="20"/>
      </w:rPr>
      <w:t>Facilities Management and Development</w:t>
    </w:r>
  </w:p>
  <w:p w14:paraId="432FB8F0" w14:textId="77777777" w:rsidR="00DC1747" w:rsidRDefault="00DC1747">
    <w:pPr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21B15"/>
    <w:multiLevelType w:val="multilevel"/>
    <w:tmpl w:val="521C7D9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1747"/>
    <w:rsid w:val="0023035D"/>
    <w:rsid w:val="0092540D"/>
    <w:rsid w:val="00DC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C4D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6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80"/>
    </w:pPr>
    <w:rPr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03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35D"/>
  </w:style>
  <w:style w:type="paragraph" w:styleId="Footer">
    <w:name w:val="footer"/>
    <w:basedOn w:val="Normal"/>
    <w:link w:val="FooterChar"/>
    <w:uiPriority w:val="99"/>
    <w:unhideWhenUsed/>
    <w:rsid w:val="002303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6.pn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1565</Characters>
  <Application>Microsoft Macintosh Word</Application>
  <DocSecurity>0</DocSecurity>
  <Lines>13</Lines>
  <Paragraphs>3</Paragraphs>
  <ScaleCrop>false</ScaleCrop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2017-09-14T16:34:00Z</dcterms:created>
  <dcterms:modified xsi:type="dcterms:W3CDTF">2017-09-14T16:35:00Z</dcterms:modified>
</cp:coreProperties>
</file>